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D24" w:rsidRPr="00046495" w:rsidRDefault="00A55D24">
      <w:pPr>
        <w:pStyle w:val="Titre"/>
        <w:jc w:val="left"/>
        <w:rPr>
          <w:rFonts w:ascii="Century" w:eastAsia="Batang" w:hAnsi="Century"/>
          <w:szCs w:val="24"/>
        </w:rPr>
      </w:pPr>
    </w:p>
    <w:p w:rsidR="00A55D24" w:rsidRPr="00046495" w:rsidRDefault="00D952C3" w:rsidP="005B381F">
      <w:pPr>
        <w:pStyle w:val="Titre"/>
        <w:tabs>
          <w:tab w:val="left" w:pos="616"/>
        </w:tabs>
        <w:rPr>
          <w:rFonts w:ascii="Century" w:eastAsia="Batang" w:hAnsi="Century"/>
          <w:b/>
          <w:bCs/>
          <w:szCs w:val="24"/>
        </w:rPr>
      </w:pPr>
      <w:r w:rsidRPr="00046495">
        <w:rPr>
          <w:rFonts w:ascii="Century" w:eastAsia="Batang" w:hAnsi="Century"/>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7.5pt">
            <v:imagedata r:id="rId8" o:title="Logo-ABAB_fond-sombre"/>
          </v:shape>
        </w:pict>
      </w:r>
    </w:p>
    <w:p w:rsidR="00A55D24" w:rsidRPr="00046495" w:rsidRDefault="00A55D24">
      <w:pPr>
        <w:tabs>
          <w:tab w:val="left" w:pos="11340"/>
        </w:tabs>
        <w:jc w:val="center"/>
        <w:rPr>
          <w:rFonts w:ascii="Century" w:eastAsia="Batang" w:hAnsi="Century"/>
          <w:sz w:val="24"/>
          <w:szCs w:val="24"/>
          <w:lang w:val="en-US"/>
        </w:rPr>
      </w:pPr>
    </w:p>
    <w:p w:rsidR="00D952C3" w:rsidRPr="00046495" w:rsidRDefault="005B381F" w:rsidP="005B381F">
      <w:pPr>
        <w:pStyle w:val="Titre"/>
        <w:rPr>
          <w:rFonts w:ascii="Century" w:eastAsia="Batang" w:hAnsi="Century"/>
          <w:b/>
          <w:szCs w:val="24"/>
          <w:lang w:val="fr-FR"/>
        </w:rPr>
      </w:pPr>
      <w:r w:rsidRPr="00046495">
        <w:rPr>
          <w:rFonts w:ascii="Century" w:eastAsia="Batang" w:hAnsi="Century"/>
          <w:b/>
          <w:szCs w:val="24"/>
          <w:lang w:val="fr-FR"/>
        </w:rPr>
        <w:t xml:space="preserve">    </w:t>
      </w:r>
    </w:p>
    <w:p w:rsidR="005B381F" w:rsidRPr="00046495" w:rsidRDefault="005B381F" w:rsidP="00D952C3">
      <w:pPr>
        <w:pStyle w:val="Titre"/>
        <w:rPr>
          <w:rFonts w:ascii="Century" w:eastAsia="Batang" w:hAnsi="Century"/>
          <w:b/>
          <w:szCs w:val="24"/>
          <w:lang w:val="fr-FR"/>
        </w:rPr>
      </w:pPr>
      <w:r w:rsidRPr="00046495">
        <w:rPr>
          <w:rFonts w:ascii="Century" w:eastAsia="Batang" w:hAnsi="Century"/>
          <w:b/>
          <w:szCs w:val="24"/>
          <w:lang w:val="fr-FR"/>
        </w:rPr>
        <w:t>DOSSIER DE CANDIDATURE</w:t>
      </w:r>
      <w:r w:rsidR="00F903B7">
        <w:rPr>
          <w:rFonts w:ascii="Century" w:eastAsia="Batang" w:hAnsi="Century"/>
          <w:b/>
          <w:szCs w:val="24"/>
          <w:lang w:val="fr-FR"/>
        </w:rPr>
        <w:t xml:space="preserve"> </w:t>
      </w:r>
      <w:r w:rsidR="00CB2CD9">
        <w:rPr>
          <w:rFonts w:ascii="Century" w:eastAsia="Batang" w:hAnsi="Century"/>
          <w:b/>
          <w:szCs w:val="24"/>
          <w:lang w:val="fr-FR"/>
        </w:rPr>
        <w:t xml:space="preserve"> </w:t>
      </w:r>
      <w:r w:rsidR="00A325FD">
        <w:rPr>
          <w:rFonts w:ascii="Century" w:eastAsia="Batang" w:hAnsi="Century"/>
          <w:b/>
          <w:sz w:val="50"/>
          <w:szCs w:val="50"/>
          <w:lang w:val="fr-FR"/>
        </w:rPr>
        <w:t>202</w:t>
      </w:r>
      <w:r w:rsidR="00CB2CD9">
        <w:rPr>
          <w:rFonts w:ascii="Century" w:eastAsia="Batang" w:hAnsi="Century"/>
          <w:b/>
          <w:sz w:val="50"/>
          <w:szCs w:val="50"/>
          <w:lang w:val="fr-FR"/>
        </w:rPr>
        <w:t>2</w:t>
      </w:r>
      <w:r w:rsidR="00A325FD" w:rsidRPr="00F903B7">
        <w:rPr>
          <w:rFonts w:ascii="Century" w:eastAsia="Batang" w:hAnsi="Century"/>
          <w:b/>
          <w:sz w:val="50"/>
          <w:szCs w:val="50"/>
          <w:lang w:val="fr-FR"/>
        </w:rPr>
        <w:t xml:space="preserve"> </w:t>
      </w:r>
      <w:r w:rsidRPr="00046495">
        <w:rPr>
          <w:rFonts w:ascii="Century" w:eastAsia="Batang" w:hAnsi="Century"/>
          <w:i/>
          <w:szCs w:val="24"/>
          <w:lang w:val="fr-FR"/>
        </w:rPr>
        <w:tab/>
      </w:r>
      <w:r w:rsidRPr="00046495">
        <w:rPr>
          <w:rFonts w:ascii="Century" w:eastAsia="Batang" w:hAnsi="Century"/>
          <w:i/>
          <w:szCs w:val="24"/>
          <w:lang w:val="fr-FR"/>
        </w:rPr>
        <w:tab/>
      </w:r>
      <w:r w:rsidRPr="00046495">
        <w:rPr>
          <w:rFonts w:ascii="Century" w:eastAsia="Batang" w:hAnsi="Century"/>
          <w:i/>
          <w:szCs w:val="24"/>
          <w:lang w:val="fr-FR"/>
        </w:rPr>
        <w:tab/>
      </w:r>
      <w:r w:rsidRPr="00046495">
        <w:rPr>
          <w:rFonts w:ascii="Century" w:eastAsia="Batang" w:hAnsi="Century"/>
          <w:i/>
          <w:szCs w:val="24"/>
          <w:lang w:val="fr-FR"/>
        </w:rPr>
        <w:tab/>
      </w:r>
      <w:r w:rsidRPr="00046495">
        <w:rPr>
          <w:rFonts w:ascii="Century" w:eastAsia="Batang" w:hAnsi="Century"/>
          <w:i/>
          <w:szCs w:val="24"/>
          <w:lang w:val="fr-FR"/>
        </w:rPr>
        <w:tab/>
      </w:r>
    </w:p>
    <w:p w:rsidR="009535D3" w:rsidRPr="00046495" w:rsidRDefault="005B381F" w:rsidP="005B381F">
      <w:pPr>
        <w:pStyle w:val="RUBRIQUE"/>
        <w:ind w:right="-1"/>
        <w:rPr>
          <w:rFonts w:ascii="Century" w:eastAsia="Batang" w:hAnsi="Century"/>
          <w:i w:val="0"/>
          <w:sz w:val="24"/>
          <w:szCs w:val="24"/>
        </w:rPr>
      </w:pPr>
      <w:r w:rsidRPr="00046495">
        <w:rPr>
          <w:rFonts w:ascii="Century" w:eastAsia="Batang" w:hAnsi="Century"/>
          <w:i w:val="0"/>
          <w:sz w:val="24"/>
          <w:szCs w:val="24"/>
        </w:rPr>
        <w:tab/>
      </w:r>
      <w:r w:rsidRPr="00046495">
        <w:rPr>
          <w:rFonts w:ascii="Century" w:eastAsia="Batang" w:hAnsi="Century"/>
          <w:i w:val="0"/>
          <w:sz w:val="24"/>
          <w:szCs w:val="24"/>
        </w:rPr>
        <w:tab/>
      </w:r>
    </w:p>
    <w:p w:rsidR="005B381F" w:rsidRPr="00046495" w:rsidRDefault="009535D3" w:rsidP="009535D3">
      <w:pPr>
        <w:pStyle w:val="RUBRIQUE"/>
        <w:numPr>
          <w:ilvl w:val="0"/>
          <w:numId w:val="20"/>
        </w:numPr>
        <w:ind w:right="-1"/>
        <w:rPr>
          <w:rFonts w:ascii="Century" w:eastAsia="Batang" w:hAnsi="Century" w:cs="Aharoni"/>
          <w:b/>
          <w:i w:val="0"/>
          <w:sz w:val="36"/>
          <w:szCs w:val="36"/>
        </w:rPr>
      </w:pPr>
      <w:proofErr w:type="gramStart"/>
      <w:r w:rsidRPr="00046495">
        <w:rPr>
          <w:rFonts w:ascii="Century" w:eastAsia="Batang" w:hAnsi="Century" w:cs="Aharoni"/>
          <w:b/>
          <w:i w:val="0"/>
          <w:sz w:val="36"/>
          <w:szCs w:val="36"/>
        </w:rPr>
        <w:t xml:space="preserve">Coordonnées  </w:t>
      </w:r>
      <w:r w:rsidR="00B22F8E">
        <w:rPr>
          <w:rFonts w:ascii="Century" w:eastAsia="Batang" w:hAnsi="Century" w:cs="Aharoni"/>
          <w:b/>
          <w:i w:val="0"/>
          <w:sz w:val="36"/>
          <w:szCs w:val="36"/>
        </w:rPr>
        <w:t>du</w:t>
      </w:r>
      <w:proofErr w:type="gramEnd"/>
      <w:r w:rsidR="00B22F8E">
        <w:rPr>
          <w:rFonts w:ascii="Century" w:eastAsia="Batang" w:hAnsi="Century" w:cs="Aharoni"/>
          <w:b/>
          <w:i w:val="0"/>
          <w:sz w:val="36"/>
          <w:szCs w:val="36"/>
        </w:rPr>
        <w:t xml:space="preserve"> contact </w:t>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r>
      <w:r w:rsidR="005B381F" w:rsidRPr="00046495">
        <w:rPr>
          <w:rFonts w:ascii="Century" w:eastAsia="Batang" w:hAnsi="Century" w:cs="Aharoni"/>
          <w:b/>
          <w:i w:val="0"/>
          <w:sz w:val="36"/>
          <w:szCs w:val="36"/>
        </w:rPr>
        <w:tab/>
        <w:t xml:space="preserv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A64F1C">
            <w:pPr>
              <w:rPr>
                <w:rFonts w:ascii="Century" w:eastAsia="Batang" w:hAnsi="Century"/>
                <w:sz w:val="24"/>
                <w:szCs w:val="24"/>
              </w:rPr>
            </w:pPr>
          </w:p>
          <w:p w:rsidR="000E317A" w:rsidRPr="00046495" w:rsidRDefault="000E317A" w:rsidP="00A64F1C">
            <w:pPr>
              <w:rPr>
                <w:rFonts w:ascii="Century" w:eastAsia="Batang" w:hAnsi="Century"/>
                <w:sz w:val="24"/>
                <w:szCs w:val="24"/>
              </w:rPr>
            </w:pPr>
            <w:r w:rsidRPr="00046495">
              <w:rPr>
                <w:rFonts w:ascii="Century" w:eastAsia="Batang" w:hAnsi="Century"/>
                <w:sz w:val="24"/>
                <w:szCs w:val="24"/>
              </w:rPr>
              <w:t xml:space="preserve">Nom : </w:t>
            </w:r>
            <w:r w:rsidR="002039A2">
              <w:rPr>
                <w:rFonts w:ascii="Century" w:eastAsia="Batang" w:hAnsi="Century"/>
                <w:sz w:val="24"/>
                <w:szCs w:val="24"/>
              </w:rPr>
              <w:t>……………………………………………………………………………………………….</w:t>
            </w:r>
          </w:p>
          <w:p w:rsidR="000E317A" w:rsidRPr="00046495" w:rsidRDefault="000E317A" w:rsidP="00A64F1C">
            <w:pPr>
              <w:rPr>
                <w:rFonts w:ascii="Century" w:eastAsia="Batang" w:hAnsi="Century"/>
                <w:sz w:val="24"/>
                <w:szCs w:val="24"/>
              </w:rPr>
            </w:pPr>
            <w:r w:rsidRPr="00046495">
              <w:rPr>
                <w:rFonts w:ascii="Century" w:eastAsia="Batang" w:hAnsi="Century"/>
                <w:sz w:val="24"/>
                <w:szCs w:val="24"/>
              </w:rPr>
              <w:t>Prénom</w:t>
            </w:r>
            <w:proofErr w:type="gramStart"/>
            <w:r w:rsidRPr="00046495">
              <w:rPr>
                <w:rFonts w:ascii="Century" w:eastAsia="Batang" w:hAnsi="Century"/>
                <w:sz w:val="24"/>
                <w:szCs w:val="24"/>
              </w:rPr>
              <w:t> :</w:t>
            </w:r>
            <w:r w:rsidR="002039A2">
              <w:rPr>
                <w:rFonts w:ascii="Century" w:eastAsia="Batang" w:hAnsi="Century"/>
                <w:sz w:val="24"/>
                <w:szCs w:val="24"/>
              </w:rPr>
              <w:t>…</w:t>
            </w:r>
            <w:proofErr w:type="gramEnd"/>
            <w:r w:rsidR="002039A2">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A64F1C">
            <w:pPr>
              <w:rPr>
                <w:rFonts w:ascii="Century" w:eastAsia="Batang" w:hAnsi="Century"/>
                <w:sz w:val="24"/>
                <w:szCs w:val="24"/>
              </w:rPr>
            </w:pPr>
            <w:r w:rsidRPr="00046495">
              <w:rPr>
                <w:rFonts w:ascii="Century" w:eastAsia="Batang" w:hAnsi="Century"/>
                <w:sz w:val="24"/>
                <w:szCs w:val="24"/>
              </w:rPr>
              <w:t>Date de naissance</w:t>
            </w:r>
            <w:proofErr w:type="gramStart"/>
            <w:r w:rsidRPr="00046495">
              <w:rPr>
                <w:rFonts w:ascii="Century" w:eastAsia="Batang" w:hAnsi="Century"/>
                <w:sz w:val="24"/>
                <w:szCs w:val="24"/>
              </w:rPr>
              <w:t> :</w:t>
            </w:r>
            <w:r w:rsidR="002039A2">
              <w:rPr>
                <w:rFonts w:ascii="Century" w:eastAsia="Batang" w:hAnsi="Century"/>
                <w:sz w:val="24"/>
                <w:szCs w:val="24"/>
              </w:rPr>
              <w:t>…</w:t>
            </w:r>
            <w:proofErr w:type="gramEnd"/>
            <w:r w:rsidR="002039A2">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A64F1C">
            <w:pPr>
              <w:rPr>
                <w:rFonts w:ascii="Century" w:eastAsia="Batang" w:hAnsi="Century"/>
                <w:sz w:val="24"/>
                <w:szCs w:val="24"/>
              </w:rPr>
            </w:pPr>
            <w:r w:rsidRPr="00046495">
              <w:rPr>
                <w:rFonts w:ascii="Century" w:eastAsia="Batang" w:hAnsi="Century"/>
                <w:sz w:val="24"/>
                <w:szCs w:val="24"/>
              </w:rPr>
              <w:t xml:space="preserve">Lieu de naissance : </w:t>
            </w:r>
            <w:r w:rsidR="002039A2">
              <w:rPr>
                <w:rFonts w:ascii="Century" w:eastAsia="Batang" w:hAnsi="Century"/>
                <w:sz w:val="24"/>
                <w:szCs w:val="24"/>
              </w:rPr>
              <w:t>………………………</w:t>
            </w:r>
            <w:proofErr w:type="gramStart"/>
            <w:r w:rsidR="002039A2">
              <w:rPr>
                <w:rFonts w:ascii="Century" w:eastAsia="Batang" w:hAnsi="Century"/>
                <w:sz w:val="24"/>
                <w:szCs w:val="24"/>
              </w:rPr>
              <w:t>…….</w:t>
            </w:r>
            <w:proofErr w:type="gramEnd"/>
            <w:r w:rsidR="002039A2">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Default="002039A2" w:rsidP="00A64F1C">
            <w:pPr>
              <w:rPr>
                <w:rFonts w:ascii="Century" w:eastAsia="Batang" w:hAnsi="Century"/>
                <w:sz w:val="24"/>
                <w:szCs w:val="24"/>
              </w:rPr>
            </w:pPr>
            <w:r>
              <w:rPr>
                <w:rFonts w:ascii="Century" w:eastAsia="Batang" w:hAnsi="Century"/>
                <w:sz w:val="24"/>
                <w:szCs w:val="24"/>
              </w:rPr>
              <w:t>Régime matrimonial :</w:t>
            </w:r>
          </w:p>
          <w:p w:rsidR="00F903B7" w:rsidRDefault="00F903B7" w:rsidP="00A64F1C">
            <w:pPr>
              <w:rPr>
                <w:rFonts w:ascii="Century" w:eastAsia="Batang" w:hAnsi="Century"/>
                <w:sz w:val="24"/>
                <w:szCs w:val="24"/>
              </w:rPr>
            </w:pPr>
            <w:r>
              <w:rPr>
                <w:rFonts w:ascii="Century" w:eastAsia="Batang" w:hAnsi="Century"/>
                <w:sz w:val="24"/>
                <w:szCs w:val="24"/>
              </w:rPr>
              <w:t xml:space="preserve">Si marié, entourer le type de régime : </w:t>
            </w:r>
          </w:p>
          <w:p w:rsidR="00F903B7" w:rsidRDefault="00F903B7" w:rsidP="00DA1FCE">
            <w:pPr>
              <w:numPr>
                <w:ilvl w:val="0"/>
                <w:numId w:val="23"/>
              </w:numPr>
              <w:shd w:val="clear" w:color="auto" w:fill="EEECE1"/>
              <w:spacing w:after="75" w:line="270" w:lineRule="atLeast"/>
              <w:rPr>
                <w:rFonts w:ascii="Century" w:eastAsia="Batang" w:hAnsi="Century"/>
                <w:sz w:val="24"/>
                <w:szCs w:val="24"/>
              </w:rPr>
            </w:pPr>
            <w:hyperlink r:id="rId9" w:anchor="communaute-legale-reduite-aux-acquets" w:history="1">
              <w:r w:rsidRPr="00F903B7">
                <w:rPr>
                  <w:rFonts w:ascii="Century" w:eastAsia="Batang" w:hAnsi="Century"/>
                  <w:sz w:val="24"/>
                  <w:szCs w:val="24"/>
                </w:rPr>
                <w:t>Communauté légale réduite aux acquêts</w:t>
              </w:r>
            </w:hyperlink>
            <w:r w:rsidRPr="00F903B7">
              <w:rPr>
                <w:rFonts w:ascii="Century" w:eastAsia="Batang" w:hAnsi="Century"/>
                <w:sz w:val="24"/>
                <w:szCs w:val="24"/>
              </w:rPr>
              <w:t xml:space="preserve"> </w:t>
            </w:r>
          </w:p>
          <w:p w:rsidR="00F903B7" w:rsidRPr="00F903B7" w:rsidRDefault="00F903B7" w:rsidP="00DA1FCE">
            <w:pPr>
              <w:numPr>
                <w:ilvl w:val="0"/>
                <w:numId w:val="23"/>
              </w:numPr>
              <w:shd w:val="clear" w:color="auto" w:fill="EEECE1"/>
              <w:spacing w:after="75" w:line="270" w:lineRule="atLeast"/>
              <w:rPr>
                <w:rFonts w:ascii="Century" w:eastAsia="Batang" w:hAnsi="Century"/>
                <w:sz w:val="24"/>
                <w:szCs w:val="24"/>
              </w:rPr>
            </w:pPr>
            <w:hyperlink r:id="rId10" w:anchor="separation-de-biens" w:history="1">
              <w:r w:rsidRPr="00F903B7">
                <w:rPr>
                  <w:rFonts w:ascii="Century" w:eastAsia="Batang" w:hAnsi="Century"/>
                  <w:sz w:val="24"/>
                  <w:szCs w:val="24"/>
                </w:rPr>
                <w:t>Séparation de biens</w:t>
              </w:r>
            </w:hyperlink>
            <w:r w:rsidRPr="00F903B7">
              <w:rPr>
                <w:rFonts w:ascii="Century" w:eastAsia="Batang" w:hAnsi="Century"/>
                <w:sz w:val="24"/>
                <w:szCs w:val="24"/>
              </w:rPr>
              <w:t xml:space="preserve"> </w:t>
            </w:r>
          </w:p>
          <w:p w:rsidR="00F903B7" w:rsidRPr="00F903B7" w:rsidRDefault="00F903B7" w:rsidP="00DA1FCE">
            <w:pPr>
              <w:numPr>
                <w:ilvl w:val="0"/>
                <w:numId w:val="23"/>
              </w:numPr>
              <w:shd w:val="clear" w:color="auto" w:fill="EEECE1"/>
              <w:spacing w:before="75" w:after="75" w:line="270" w:lineRule="atLeast"/>
              <w:rPr>
                <w:rFonts w:ascii="Century" w:eastAsia="Batang" w:hAnsi="Century"/>
                <w:sz w:val="24"/>
                <w:szCs w:val="24"/>
              </w:rPr>
            </w:pPr>
            <w:hyperlink r:id="rId11" w:anchor="communaute-universelle" w:history="1">
              <w:r w:rsidRPr="00F903B7">
                <w:rPr>
                  <w:rFonts w:ascii="Century" w:eastAsia="Batang" w:hAnsi="Century"/>
                  <w:sz w:val="24"/>
                  <w:szCs w:val="24"/>
                </w:rPr>
                <w:t>Communauté universelle</w:t>
              </w:r>
            </w:hyperlink>
            <w:r w:rsidRPr="00F903B7">
              <w:rPr>
                <w:rFonts w:ascii="Century" w:eastAsia="Batang" w:hAnsi="Century"/>
                <w:sz w:val="24"/>
                <w:szCs w:val="24"/>
              </w:rPr>
              <w:t xml:space="preserve"> </w:t>
            </w:r>
          </w:p>
          <w:p w:rsidR="00F903B7" w:rsidRPr="00F903B7" w:rsidRDefault="00F903B7" w:rsidP="00DA1FCE">
            <w:pPr>
              <w:numPr>
                <w:ilvl w:val="0"/>
                <w:numId w:val="23"/>
              </w:numPr>
              <w:shd w:val="clear" w:color="auto" w:fill="EEECE1"/>
              <w:spacing w:before="75" w:line="270" w:lineRule="atLeast"/>
              <w:rPr>
                <w:rFonts w:ascii="Century" w:eastAsia="Batang" w:hAnsi="Century"/>
                <w:sz w:val="24"/>
                <w:szCs w:val="24"/>
              </w:rPr>
            </w:pPr>
            <w:hyperlink r:id="rId12" w:anchor="participation-aux-acquets" w:history="1">
              <w:r w:rsidRPr="00F903B7">
                <w:rPr>
                  <w:rFonts w:ascii="Century" w:eastAsia="Batang" w:hAnsi="Century"/>
                  <w:sz w:val="24"/>
                  <w:szCs w:val="24"/>
                </w:rPr>
                <w:t>Participation aux acquêts</w:t>
              </w:r>
            </w:hyperlink>
          </w:p>
          <w:p w:rsidR="00F903B7" w:rsidRPr="00046495" w:rsidRDefault="00F903B7" w:rsidP="00A64F1C">
            <w:pPr>
              <w:rPr>
                <w:rFonts w:ascii="Century" w:eastAsia="Batang" w:hAnsi="Century"/>
                <w:sz w:val="24"/>
                <w:szCs w:val="24"/>
              </w:rPr>
            </w:pP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A64F1C">
            <w:pPr>
              <w:rPr>
                <w:rFonts w:ascii="Century" w:eastAsia="Batang" w:hAnsi="Century"/>
                <w:sz w:val="24"/>
                <w:szCs w:val="24"/>
              </w:rPr>
            </w:pPr>
          </w:p>
        </w:tc>
      </w:tr>
      <w:tr w:rsidR="000E317A" w:rsidRPr="00046495" w:rsidTr="00780297">
        <w:tblPrEx>
          <w:tblCellMar>
            <w:top w:w="0" w:type="dxa"/>
            <w:bottom w:w="0" w:type="dxa"/>
          </w:tblCellMar>
        </w:tblPrEx>
        <w:trPr>
          <w:trHeight w:val="260"/>
        </w:trPr>
        <w:tc>
          <w:tcPr>
            <w:tcW w:w="9851" w:type="dxa"/>
            <w:shd w:val="clear" w:color="auto" w:fill="EEECE1"/>
          </w:tcPr>
          <w:p w:rsidR="000E317A" w:rsidRPr="002039A2" w:rsidRDefault="000E317A" w:rsidP="00A64F1C">
            <w:pPr>
              <w:rPr>
                <w:rFonts w:ascii="Century" w:eastAsia="Batang" w:hAnsi="Century"/>
                <w:sz w:val="24"/>
                <w:szCs w:val="24"/>
              </w:rPr>
            </w:pPr>
            <w:r w:rsidRPr="002039A2">
              <w:rPr>
                <w:rFonts w:ascii="Century" w:eastAsia="Batang" w:hAnsi="Century"/>
                <w:sz w:val="24"/>
                <w:szCs w:val="24"/>
              </w:rPr>
              <w:t xml:space="preserve">Adresse </w:t>
            </w:r>
            <w:r w:rsidR="002039A2" w:rsidRPr="002039A2">
              <w:rPr>
                <w:rFonts w:ascii="Century" w:eastAsia="Batang" w:hAnsi="Century"/>
                <w:sz w:val="24"/>
                <w:szCs w:val="24"/>
              </w:rPr>
              <w:t xml:space="preserve">postale </w:t>
            </w:r>
            <w:r w:rsidRPr="002039A2">
              <w:rPr>
                <w:rFonts w:ascii="Century" w:eastAsia="Batang" w:hAnsi="Century"/>
                <w:sz w:val="24"/>
                <w:szCs w:val="24"/>
              </w:rPr>
              <w:t>personnelle</w:t>
            </w:r>
            <w:proofErr w:type="gramStart"/>
            <w:r w:rsidRPr="002039A2">
              <w:rPr>
                <w:rFonts w:ascii="Century" w:eastAsia="Batang" w:hAnsi="Century"/>
                <w:sz w:val="24"/>
                <w:szCs w:val="24"/>
              </w:rPr>
              <w:t> :</w:t>
            </w:r>
            <w:r w:rsidR="002039A2" w:rsidRPr="002039A2">
              <w:rPr>
                <w:rFonts w:ascii="Century" w:eastAsia="Batang" w:hAnsi="Century"/>
                <w:sz w:val="24"/>
                <w:szCs w:val="24"/>
              </w:rPr>
              <w:t>…</w:t>
            </w:r>
            <w:proofErr w:type="gramEnd"/>
            <w:r w:rsidR="002039A2" w:rsidRPr="002039A2">
              <w:rPr>
                <w:rFonts w:ascii="Century" w:eastAsia="Batang" w:hAnsi="Century"/>
                <w:sz w:val="24"/>
                <w:szCs w:val="24"/>
              </w:rPr>
              <w:t>……………………………………………………………………</w:t>
            </w:r>
          </w:p>
        </w:tc>
      </w:tr>
      <w:tr w:rsidR="000E317A" w:rsidRPr="002039A2" w:rsidTr="00780297">
        <w:tblPrEx>
          <w:tblCellMar>
            <w:top w:w="0" w:type="dxa"/>
            <w:bottom w:w="0" w:type="dxa"/>
          </w:tblCellMar>
        </w:tblPrEx>
        <w:trPr>
          <w:trHeight w:val="260"/>
        </w:trPr>
        <w:tc>
          <w:tcPr>
            <w:tcW w:w="9851" w:type="dxa"/>
            <w:shd w:val="clear" w:color="auto" w:fill="EEECE1"/>
          </w:tcPr>
          <w:p w:rsidR="000E317A" w:rsidRPr="002039A2" w:rsidRDefault="002039A2" w:rsidP="00A64F1C">
            <w:pPr>
              <w:rPr>
                <w:rFonts w:ascii="Century" w:eastAsia="Batang" w:hAnsi="Century"/>
                <w:sz w:val="24"/>
                <w:szCs w:val="24"/>
              </w:rPr>
            </w:pPr>
            <w:r w:rsidRPr="002039A2">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2039A2" w:rsidP="00780297">
            <w:pPr>
              <w:rPr>
                <w:rFonts w:ascii="Century" w:eastAsia="Batang" w:hAnsi="Century"/>
                <w:sz w:val="24"/>
                <w:szCs w:val="24"/>
              </w:rPr>
            </w:pPr>
            <w:r>
              <w:rPr>
                <w:rFonts w:ascii="Century" w:eastAsia="Batang" w:hAnsi="Century"/>
                <w:sz w:val="24"/>
                <w:szCs w:val="24"/>
              </w:rPr>
              <w:t>E</w:t>
            </w:r>
            <w:r w:rsidR="000E317A" w:rsidRPr="00046495">
              <w:rPr>
                <w:rFonts w:ascii="Century" w:eastAsia="Batang" w:hAnsi="Century"/>
                <w:sz w:val="24"/>
                <w:szCs w:val="24"/>
              </w:rPr>
              <w:t>-mail perso</w:t>
            </w:r>
            <w:proofErr w:type="gramStart"/>
            <w:r w:rsidR="000E317A" w:rsidRPr="00046495">
              <w:rPr>
                <w:rFonts w:ascii="Century" w:eastAsia="Batang" w:hAnsi="Century"/>
                <w:sz w:val="24"/>
                <w:szCs w:val="24"/>
              </w:rPr>
              <w:t> :</w:t>
            </w:r>
            <w:r>
              <w:rPr>
                <w:rFonts w:ascii="Century" w:eastAsia="Batang" w:hAnsi="Century"/>
                <w:sz w:val="24"/>
                <w:szCs w:val="24"/>
              </w:rPr>
              <w:t>…</w:t>
            </w:r>
            <w:proofErr w:type="gramEnd"/>
            <w:r>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780297">
            <w:pPr>
              <w:rPr>
                <w:rFonts w:ascii="Century" w:eastAsia="Batang" w:hAnsi="Century"/>
                <w:sz w:val="24"/>
                <w:szCs w:val="24"/>
              </w:rPr>
            </w:pPr>
            <w:r w:rsidRPr="00046495">
              <w:rPr>
                <w:rFonts w:ascii="Century" w:eastAsia="Batang" w:hAnsi="Century"/>
                <w:sz w:val="24"/>
                <w:szCs w:val="24"/>
              </w:rPr>
              <w:t>Tél. portable</w:t>
            </w:r>
            <w:proofErr w:type="gramStart"/>
            <w:r w:rsidRPr="00046495">
              <w:rPr>
                <w:rFonts w:ascii="Century" w:eastAsia="Batang" w:hAnsi="Century"/>
                <w:sz w:val="24"/>
                <w:szCs w:val="24"/>
              </w:rPr>
              <w:t> :</w:t>
            </w:r>
            <w:r w:rsidR="002039A2">
              <w:rPr>
                <w:rFonts w:ascii="Century" w:eastAsia="Batang" w:hAnsi="Century"/>
                <w:sz w:val="24"/>
                <w:szCs w:val="24"/>
              </w:rPr>
              <w:t>…</w:t>
            </w:r>
            <w:proofErr w:type="gramEnd"/>
            <w:r w:rsidR="002039A2">
              <w:rPr>
                <w:rFonts w:ascii="Century" w:eastAsia="Batang" w:hAnsi="Century"/>
                <w:sz w:val="24"/>
                <w:szCs w:val="24"/>
              </w:rPr>
              <w:t>………………………………………………………………………………………</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0E317A" w:rsidP="00780297">
            <w:pPr>
              <w:rPr>
                <w:rFonts w:ascii="Century" w:eastAsia="Batang" w:hAnsi="Century"/>
                <w:sz w:val="24"/>
                <w:szCs w:val="24"/>
              </w:rPr>
            </w:pPr>
          </w:p>
        </w:tc>
      </w:tr>
      <w:tr w:rsidR="000E317A" w:rsidRPr="00046495" w:rsidTr="00780297">
        <w:tblPrEx>
          <w:tblCellMar>
            <w:top w:w="0" w:type="dxa"/>
            <w:bottom w:w="0" w:type="dxa"/>
          </w:tblCellMar>
        </w:tblPrEx>
        <w:trPr>
          <w:trHeight w:val="260"/>
        </w:trPr>
        <w:tc>
          <w:tcPr>
            <w:tcW w:w="9851" w:type="dxa"/>
            <w:shd w:val="clear" w:color="auto" w:fill="EEECE1"/>
          </w:tcPr>
          <w:p w:rsidR="00AC7A4C" w:rsidRDefault="000E317A" w:rsidP="00AC7A4C">
            <w:pPr>
              <w:rPr>
                <w:rFonts w:ascii="Century" w:eastAsia="Batang" w:hAnsi="Century"/>
                <w:sz w:val="24"/>
                <w:szCs w:val="24"/>
              </w:rPr>
            </w:pPr>
            <w:r w:rsidRPr="00046495">
              <w:rPr>
                <w:rFonts w:ascii="Century" w:eastAsia="Batang" w:hAnsi="Century"/>
                <w:sz w:val="24"/>
                <w:szCs w:val="24"/>
              </w:rPr>
              <w:t xml:space="preserve">Membre </w:t>
            </w:r>
            <w:r w:rsidR="0022386A">
              <w:rPr>
                <w:rFonts w:ascii="Century" w:eastAsia="Batang" w:hAnsi="Century"/>
                <w:sz w:val="24"/>
                <w:szCs w:val="24"/>
              </w:rPr>
              <w:t>R</w:t>
            </w:r>
            <w:r w:rsidRPr="00046495">
              <w:rPr>
                <w:rFonts w:ascii="Century" w:eastAsia="Batang" w:hAnsi="Century"/>
                <w:sz w:val="24"/>
                <w:szCs w:val="24"/>
              </w:rPr>
              <w:t xml:space="preserve">éseau </w:t>
            </w:r>
            <w:r w:rsidR="0022386A">
              <w:rPr>
                <w:rFonts w:ascii="Century" w:eastAsia="Batang" w:hAnsi="Century"/>
                <w:sz w:val="24"/>
                <w:szCs w:val="24"/>
              </w:rPr>
              <w:t>E</w:t>
            </w:r>
            <w:r w:rsidRPr="00046495">
              <w:rPr>
                <w:rFonts w:ascii="Century" w:eastAsia="Batang" w:hAnsi="Century"/>
                <w:sz w:val="24"/>
                <w:szCs w:val="24"/>
              </w:rPr>
              <w:t>ntreprendre</w:t>
            </w:r>
            <w:r w:rsidR="00AC7A4C">
              <w:rPr>
                <w:rFonts w:ascii="Century" w:eastAsia="Batang" w:hAnsi="Century"/>
                <w:sz w:val="24"/>
                <w:szCs w:val="24"/>
              </w:rPr>
              <w:t xml:space="preserve"> ? </w:t>
            </w:r>
          </w:p>
          <w:p w:rsidR="0022386A" w:rsidRDefault="0022386A" w:rsidP="00AC7A4C">
            <w:pPr>
              <w:rPr>
                <w:rFonts w:ascii="Century" w:eastAsia="Batang" w:hAnsi="Century"/>
                <w:sz w:val="24"/>
                <w:szCs w:val="24"/>
              </w:rPr>
            </w:pPr>
            <w:r>
              <w:rPr>
                <w:rFonts w:ascii="Century" w:eastAsia="Batang" w:hAnsi="Century"/>
                <w:sz w:val="24"/>
                <w:szCs w:val="24"/>
              </w:rPr>
              <w:t>Membre Initiative ?</w:t>
            </w:r>
          </w:p>
          <w:p w:rsidR="000E317A" w:rsidRPr="00046495" w:rsidRDefault="000E317A" w:rsidP="00AC7A4C">
            <w:pPr>
              <w:rPr>
                <w:rFonts w:ascii="Century" w:eastAsia="Batang" w:hAnsi="Century"/>
                <w:sz w:val="24"/>
                <w:szCs w:val="24"/>
              </w:rPr>
            </w:pPr>
            <w:r w:rsidRPr="00046495">
              <w:rPr>
                <w:rFonts w:ascii="Century" w:eastAsia="Batang" w:hAnsi="Century"/>
                <w:sz w:val="24"/>
                <w:szCs w:val="24"/>
              </w:rPr>
              <w:t xml:space="preserve"> </w:t>
            </w:r>
          </w:p>
        </w:tc>
      </w:tr>
      <w:tr w:rsidR="000E317A" w:rsidRPr="00046495" w:rsidTr="00780297">
        <w:tblPrEx>
          <w:tblCellMar>
            <w:top w:w="0" w:type="dxa"/>
            <w:bottom w:w="0" w:type="dxa"/>
          </w:tblCellMar>
        </w:tblPrEx>
        <w:trPr>
          <w:trHeight w:val="260"/>
        </w:trPr>
        <w:tc>
          <w:tcPr>
            <w:tcW w:w="9851" w:type="dxa"/>
            <w:shd w:val="clear" w:color="auto" w:fill="EEECE1"/>
          </w:tcPr>
          <w:p w:rsidR="000E317A" w:rsidRPr="00046495" w:rsidRDefault="00AC7A4C" w:rsidP="00780297">
            <w:pPr>
              <w:rPr>
                <w:rFonts w:ascii="Century" w:eastAsia="Batang" w:hAnsi="Century"/>
                <w:sz w:val="24"/>
                <w:szCs w:val="24"/>
              </w:rPr>
            </w:pPr>
            <w:r>
              <w:rPr>
                <w:rFonts w:ascii="Century" w:eastAsia="Batang" w:hAnsi="Century"/>
                <w:sz w:val="24"/>
                <w:szCs w:val="24"/>
              </w:rPr>
              <w:t>En activité/ retraité (</w:t>
            </w:r>
            <w:r w:rsidR="00682B8F">
              <w:rPr>
                <w:rFonts w:ascii="Century" w:eastAsia="Batang" w:hAnsi="Century"/>
                <w:sz w:val="24"/>
                <w:szCs w:val="24"/>
              </w:rPr>
              <w:t>barrer)</w:t>
            </w:r>
          </w:p>
          <w:p w:rsidR="000E317A" w:rsidRPr="00046495" w:rsidRDefault="000E317A" w:rsidP="00780297">
            <w:pPr>
              <w:rPr>
                <w:rFonts w:ascii="Century" w:eastAsia="Batang" w:hAnsi="Century"/>
                <w:sz w:val="24"/>
                <w:szCs w:val="24"/>
              </w:rPr>
            </w:pPr>
          </w:p>
          <w:p w:rsidR="000E317A" w:rsidRPr="00046495" w:rsidRDefault="000E317A" w:rsidP="00780297">
            <w:pPr>
              <w:rPr>
                <w:rFonts w:ascii="Century" w:eastAsia="Batang" w:hAnsi="Century"/>
                <w:sz w:val="24"/>
                <w:szCs w:val="24"/>
              </w:rPr>
            </w:pPr>
          </w:p>
          <w:p w:rsidR="000E317A" w:rsidRPr="00894125" w:rsidRDefault="000E317A" w:rsidP="00780297">
            <w:pPr>
              <w:rPr>
                <w:rFonts w:ascii="Century" w:eastAsia="Batang" w:hAnsi="Century"/>
                <w:b/>
                <w:sz w:val="24"/>
                <w:szCs w:val="24"/>
              </w:rPr>
            </w:pPr>
            <w:r w:rsidRPr="00894125">
              <w:rPr>
                <w:rFonts w:ascii="Century" w:eastAsia="Batang" w:hAnsi="Century"/>
                <w:b/>
                <w:sz w:val="24"/>
                <w:szCs w:val="24"/>
              </w:rPr>
              <w:t xml:space="preserve">JOINDRE UNE PIECE D’IDENTITE </w:t>
            </w:r>
          </w:p>
          <w:p w:rsidR="002A06F8" w:rsidRPr="00046495" w:rsidRDefault="002A06F8" w:rsidP="00780297">
            <w:pPr>
              <w:rPr>
                <w:rFonts w:ascii="Century" w:eastAsia="Batang" w:hAnsi="Century"/>
                <w:sz w:val="24"/>
                <w:szCs w:val="24"/>
              </w:rPr>
            </w:pPr>
            <w:r w:rsidRPr="00714974">
              <w:rPr>
                <w:rFonts w:ascii="Century" w:eastAsia="Batang" w:hAnsi="Century"/>
                <w:b/>
                <w:sz w:val="24"/>
                <w:szCs w:val="24"/>
                <w:highlight w:val="yellow"/>
              </w:rPr>
              <w:t xml:space="preserve">JOINDRE UNE PHOTO EN FORMAT JPEG </w:t>
            </w:r>
            <w:r w:rsidR="00894125" w:rsidRPr="00714974">
              <w:rPr>
                <w:rFonts w:ascii="Century" w:eastAsia="Batang" w:hAnsi="Century"/>
                <w:b/>
                <w:sz w:val="24"/>
                <w:szCs w:val="24"/>
                <w:highlight w:val="yellow"/>
              </w:rPr>
              <w:t xml:space="preserve"> </w:t>
            </w:r>
            <w:hyperlink r:id="rId13" w:history="1">
              <w:r w:rsidR="00894125" w:rsidRPr="00714974">
                <w:rPr>
                  <w:rStyle w:val="Lienhypertexte"/>
                  <w:rFonts w:ascii="Century" w:eastAsia="Batang" w:hAnsi="Century"/>
                  <w:sz w:val="24"/>
                  <w:szCs w:val="24"/>
                  <w:highlight w:val="yellow"/>
                </w:rPr>
                <w:t>abab@businessbooster.fr</w:t>
              </w:r>
            </w:hyperlink>
            <w:r w:rsidR="00894125">
              <w:rPr>
                <w:rFonts w:ascii="Century" w:eastAsia="Batang" w:hAnsi="Century"/>
                <w:b/>
                <w:sz w:val="24"/>
                <w:szCs w:val="24"/>
              </w:rPr>
              <w:t xml:space="preserve"> </w:t>
            </w:r>
          </w:p>
        </w:tc>
      </w:tr>
    </w:tbl>
    <w:p w:rsidR="005B381F" w:rsidRDefault="005B381F" w:rsidP="005B381F">
      <w:pPr>
        <w:pStyle w:val="RUBRIQUE"/>
        <w:rPr>
          <w:rFonts w:ascii="Century" w:eastAsia="Batang" w:hAnsi="Century"/>
          <w:i w:val="0"/>
          <w:sz w:val="24"/>
          <w:szCs w:val="24"/>
        </w:rPr>
      </w:pPr>
    </w:p>
    <w:p w:rsidR="00B22F8E" w:rsidRDefault="00B22F8E" w:rsidP="005B381F">
      <w:pPr>
        <w:pStyle w:val="RUBRIQUE"/>
        <w:rPr>
          <w:rFonts w:ascii="Century" w:eastAsia="Batang" w:hAnsi="Century"/>
          <w:i w:val="0"/>
          <w:sz w:val="24"/>
          <w:szCs w:val="24"/>
        </w:rPr>
      </w:pPr>
    </w:p>
    <w:p w:rsidR="00B22F8E" w:rsidRDefault="00B22F8E" w:rsidP="005B381F">
      <w:pPr>
        <w:pStyle w:val="RUBRIQUE"/>
        <w:rPr>
          <w:rFonts w:ascii="Century" w:eastAsia="Batang" w:hAnsi="Century"/>
          <w:i w:val="0"/>
          <w:sz w:val="24"/>
          <w:szCs w:val="24"/>
        </w:rPr>
      </w:pPr>
    </w:p>
    <w:p w:rsidR="00B22F8E" w:rsidRDefault="00B22F8E" w:rsidP="005B381F">
      <w:pPr>
        <w:pStyle w:val="RUBRIQUE"/>
        <w:rPr>
          <w:rFonts w:ascii="Century" w:eastAsia="Batang" w:hAnsi="Century"/>
          <w:i w:val="0"/>
          <w:sz w:val="24"/>
          <w:szCs w:val="24"/>
        </w:rPr>
      </w:pPr>
    </w:p>
    <w:p w:rsidR="00B22F8E" w:rsidRDefault="00B22F8E" w:rsidP="005B381F">
      <w:pPr>
        <w:pStyle w:val="RUBRIQUE"/>
        <w:rPr>
          <w:rFonts w:ascii="Century" w:eastAsia="Batang" w:hAnsi="Century"/>
          <w:i w:val="0"/>
          <w:sz w:val="24"/>
          <w:szCs w:val="24"/>
        </w:rPr>
      </w:pPr>
    </w:p>
    <w:p w:rsidR="00B22F8E" w:rsidRDefault="00B22F8E" w:rsidP="005B381F">
      <w:pPr>
        <w:pStyle w:val="RUBRIQUE"/>
        <w:rPr>
          <w:rFonts w:ascii="Century" w:eastAsia="Batang" w:hAnsi="Century"/>
          <w:i w:val="0"/>
          <w:sz w:val="24"/>
          <w:szCs w:val="24"/>
        </w:rPr>
      </w:pPr>
    </w:p>
    <w:p w:rsidR="00B22F8E" w:rsidRPr="00046495" w:rsidRDefault="00B22F8E" w:rsidP="005B381F">
      <w:pPr>
        <w:pStyle w:val="RUBRIQUE"/>
        <w:rPr>
          <w:rFonts w:ascii="Century" w:eastAsia="Batang" w:hAnsi="Century"/>
          <w:i w:val="0"/>
          <w:sz w:val="24"/>
          <w:szCs w:val="24"/>
        </w:rPr>
      </w:pPr>
    </w:p>
    <w:p w:rsidR="009535D3" w:rsidRPr="00046495" w:rsidRDefault="009535D3" w:rsidP="005B381F">
      <w:pPr>
        <w:pStyle w:val="RUBRIQUE"/>
        <w:rPr>
          <w:rFonts w:ascii="Century" w:eastAsia="Batang" w:hAnsi="Century"/>
          <w:i w:val="0"/>
          <w:sz w:val="24"/>
          <w:szCs w:val="24"/>
        </w:rPr>
      </w:pPr>
    </w:p>
    <w:p w:rsidR="009535D3" w:rsidRPr="00046495" w:rsidRDefault="00B22F8E" w:rsidP="00B22F8E">
      <w:pPr>
        <w:pStyle w:val="RUBRIQUE"/>
        <w:numPr>
          <w:ilvl w:val="0"/>
          <w:numId w:val="20"/>
        </w:numPr>
        <w:rPr>
          <w:rFonts w:ascii="Century" w:eastAsia="Batang" w:hAnsi="Century"/>
          <w:i w:val="0"/>
          <w:sz w:val="24"/>
          <w:szCs w:val="24"/>
        </w:rPr>
      </w:pPr>
      <w:r>
        <w:rPr>
          <w:rFonts w:ascii="Century" w:eastAsia="Batang" w:hAnsi="Century"/>
          <w:i w:val="0"/>
          <w:sz w:val="24"/>
          <w:szCs w:val="24"/>
        </w:rPr>
        <w:t xml:space="preserve">Type d’investissement </w:t>
      </w:r>
    </w:p>
    <w:p w:rsidR="009535D3" w:rsidRPr="00046495" w:rsidRDefault="009535D3" w:rsidP="005B381F">
      <w:pPr>
        <w:pStyle w:val="RUBRIQUE"/>
        <w:rPr>
          <w:rFonts w:ascii="Century" w:eastAsia="Batang" w:hAnsi="Century"/>
          <w:i w:val="0"/>
          <w:sz w:val="24"/>
          <w:szCs w:val="24"/>
        </w:rPr>
      </w:pPr>
    </w:p>
    <w:p w:rsidR="009535D3" w:rsidRPr="00046495" w:rsidRDefault="009535D3" w:rsidP="005B381F">
      <w:pPr>
        <w:pStyle w:val="RUBRIQUE"/>
        <w:rPr>
          <w:rFonts w:ascii="Century" w:eastAsia="Batang" w:hAnsi="Century"/>
          <w:i w:val="0"/>
          <w:sz w:val="24"/>
          <w:szCs w:val="24"/>
        </w:rPr>
      </w:pPr>
    </w:p>
    <w:p w:rsidR="00B22F8E" w:rsidRPr="00B22F8E" w:rsidRDefault="00B22F8E" w:rsidP="00B22F8E">
      <w:pPr>
        <w:pStyle w:val="RUBRIQUE"/>
        <w:numPr>
          <w:ilvl w:val="0"/>
          <w:numId w:val="24"/>
        </w:numPr>
        <w:pBdr>
          <w:top w:val="single" w:sz="4" w:space="1" w:color="auto"/>
          <w:left w:val="single" w:sz="4" w:space="23" w:color="auto"/>
          <w:bottom w:val="single" w:sz="4" w:space="1" w:color="auto"/>
          <w:right w:val="single" w:sz="4" w:space="4" w:color="auto"/>
        </w:pBdr>
        <w:shd w:val="clear" w:color="auto" w:fill="FFC000"/>
        <w:rPr>
          <w:rFonts w:ascii="Century" w:eastAsia="Batang" w:hAnsi="Century"/>
          <w:b/>
          <w:i w:val="0"/>
          <w:sz w:val="28"/>
          <w:szCs w:val="28"/>
        </w:rPr>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12.35pt;margin-top:8.4pt;width:29.25pt;height:24pt;z-index:1;visibility:visible;mso-width-relative:margin;mso-height-relative:margin" strokecolor="#1f497d">
            <v:textbox>
              <w:txbxContent>
                <w:p w:rsidR="00B22F8E" w:rsidRDefault="00B22F8E"/>
              </w:txbxContent>
            </v:textbox>
          </v:shape>
        </w:pict>
      </w:r>
      <w:r w:rsidRPr="00B22F8E">
        <w:rPr>
          <w:rFonts w:ascii="Century" w:eastAsia="Batang" w:hAnsi="Century"/>
          <w:b/>
          <w:i w:val="0"/>
          <w:sz w:val="28"/>
          <w:szCs w:val="28"/>
        </w:rPr>
        <w:t>Je souhaite investir à titre personnel</w:t>
      </w:r>
      <w:r>
        <w:rPr>
          <w:rFonts w:ascii="Century" w:eastAsia="Batang" w:hAnsi="Century"/>
          <w:b/>
          <w:i w:val="0"/>
          <w:sz w:val="28"/>
          <w:szCs w:val="28"/>
        </w:rPr>
        <w:t xml:space="preserve">   </w:t>
      </w:r>
    </w:p>
    <w:p w:rsidR="00B22F8E" w:rsidRDefault="00B22F8E" w:rsidP="00B22F8E">
      <w:pPr>
        <w:pStyle w:val="RUBRIQUE"/>
        <w:pBdr>
          <w:top w:val="single" w:sz="4" w:space="1" w:color="auto"/>
          <w:left w:val="single" w:sz="4" w:space="23" w:color="auto"/>
          <w:bottom w:val="single" w:sz="4" w:space="1" w:color="auto"/>
          <w:right w:val="single" w:sz="4" w:space="4" w:color="auto"/>
        </w:pBdr>
        <w:shd w:val="clear" w:color="auto" w:fill="FFC000"/>
        <w:ind w:left="360"/>
        <w:rPr>
          <w:rFonts w:ascii="Century" w:eastAsia="Batang" w:hAnsi="Century"/>
          <w:b/>
          <w:i w:val="0"/>
          <w:sz w:val="24"/>
          <w:szCs w:val="24"/>
        </w:rPr>
      </w:pPr>
    </w:p>
    <w:p w:rsidR="00B22F8E" w:rsidRDefault="00B22F8E" w:rsidP="00B22F8E">
      <w:pPr>
        <w:pStyle w:val="RUBRIQUE"/>
        <w:pBdr>
          <w:top w:val="single" w:sz="4" w:space="1" w:color="auto"/>
          <w:left w:val="single" w:sz="4" w:space="23" w:color="auto"/>
          <w:bottom w:val="single" w:sz="4" w:space="1" w:color="auto"/>
          <w:right w:val="single" w:sz="4" w:space="4" w:color="auto"/>
        </w:pBdr>
        <w:shd w:val="clear" w:color="auto" w:fill="FFC000"/>
        <w:ind w:left="360"/>
        <w:rPr>
          <w:rFonts w:ascii="Century" w:eastAsia="Batang" w:hAnsi="Century"/>
          <w:b/>
          <w:i w:val="0"/>
          <w:sz w:val="24"/>
          <w:szCs w:val="24"/>
        </w:rPr>
      </w:pPr>
    </w:p>
    <w:p w:rsidR="00046495" w:rsidRDefault="00046495" w:rsidP="005B381F">
      <w:pPr>
        <w:pStyle w:val="RUBRIQUE"/>
        <w:rPr>
          <w:rFonts w:ascii="Century" w:eastAsia="Batang" w:hAnsi="Century"/>
          <w:i w:val="0"/>
          <w:sz w:val="24"/>
          <w:szCs w:val="24"/>
        </w:rPr>
      </w:pPr>
    </w:p>
    <w:p w:rsidR="00B22F8E" w:rsidRPr="00B22F8E" w:rsidRDefault="00B22F8E" w:rsidP="00B22F8E">
      <w:pPr>
        <w:pStyle w:val="RUBRIQUE"/>
        <w:numPr>
          <w:ilvl w:val="0"/>
          <w:numId w:val="24"/>
        </w:numPr>
        <w:pBdr>
          <w:top w:val="single" w:sz="4" w:space="1" w:color="auto"/>
          <w:left w:val="single" w:sz="4" w:space="23" w:color="auto"/>
          <w:bottom w:val="single" w:sz="4" w:space="1" w:color="auto"/>
          <w:right w:val="single" w:sz="4" w:space="4" w:color="auto"/>
        </w:pBdr>
        <w:shd w:val="clear" w:color="auto" w:fill="C6D9F1"/>
        <w:rPr>
          <w:rFonts w:ascii="Century" w:eastAsia="Batang" w:hAnsi="Century"/>
          <w:b/>
          <w:i w:val="0"/>
          <w:sz w:val="24"/>
          <w:szCs w:val="24"/>
        </w:rPr>
      </w:pPr>
      <w:r w:rsidRPr="00B22F8E">
        <w:rPr>
          <w:b/>
          <w:noProof/>
        </w:rPr>
        <w:pict>
          <v:shape id="_x0000_s1027" type="#_x0000_t202" style="position:absolute;left:0;text-align:left;margin-left:312.35pt;margin-top:13pt;width:29.25pt;height:24pt;z-index:2;visibility:visible;mso-width-relative:margin;mso-height-relative:margin" strokecolor="#1f497d">
            <v:textbox>
              <w:txbxContent>
                <w:p w:rsidR="00B22F8E" w:rsidRDefault="00B22F8E" w:rsidP="00B22F8E"/>
              </w:txbxContent>
            </v:textbox>
          </v:shape>
        </w:pict>
      </w:r>
      <w:r w:rsidRPr="00B22F8E">
        <w:rPr>
          <w:rFonts w:ascii="Century" w:eastAsia="Batang" w:hAnsi="Century"/>
          <w:b/>
          <w:i w:val="0"/>
          <w:sz w:val="28"/>
          <w:szCs w:val="28"/>
        </w:rPr>
        <w:t xml:space="preserve">Je souhaite investir via une société </w:t>
      </w:r>
    </w:p>
    <w:p w:rsidR="00B22F8E" w:rsidRPr="00B22F8E" w:rsidRDefault="00B22F8E" w:rsidP="00B22F8E">
      <w:pPr>
        <w:pStyle w:val="RUBRIQUE"/>
        <w:pBdr>
          <w:top w:val="single" w:sz="4" w:space="1" w:color="auto"/>
          <w:left w:val="single" w:sz="4" w:space="23" w:color="auto"/>
          <w:bottom w:val="single" w:sz="4" w:space="1" w:color="auto"/>
          <w:right w:val="single" w:sz="4" w:space="4" w:color="auto"/>
        </w:pBdr>
        <w:shd w:val="clear" w:color="auto" w:fill="C6D9F1"/>
        <w:ind w:left="360"/>
        <w:rPr>
          <w:rFonts w:ascii="Century" w:eastAsia="Batang" w:hAnsi="Century"/>
          <w:i w:val="0"/>
          <w:sz w:val="24"/>
          <w:szCs w:val="24"/>
        </w:rPr>
      </w:pPr>
    </w:p>
    <w:p w:rsidR="009535D3" w:rsidRPr="00046495" w:rsidRDefault="009535D3" w:rsidP="005B381F">
      <w:pPr>
        <w:pStyle w:val="RUBRIQUE"/>
        <w:rPr>
          <w:rFonts w:ascii="Century" w:eastAsia="Batang" w:hAnsi="Century"/>
          <w:i w:val="0"/>
          <w:sz w:val="24"/>
          <w:szCs w:val="24"/>
        </w:rPr>
      </w:pPr>
    </w:p>
    <w:tbl>
      <w:tblPr>
        <w:tblW w:w="97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gridCol w:w="160"/>
      </w:tblGrid>
      <w:tr w:rsidR="000E317A" w:rsidRPr="00046495" w:rsidTr="00B22F8E">
        <w:tblPrEx>
          <w:tblCellMar>
            <w:top w:w="0" w:type="dxa"/>
            <w:bottom w:w="0" w:type="dxa"/>
          </w:tblCellMar>
        </w:tblPrEx>
        <w:trPr>
          <w:trHeight w:val="340"/>
        </w:trPr>
        <w:tc>
          <w:tcPr>
            <w:tcW w:w="9568" w:type="dxa"/>
            <w:tcBorders>
              <w:top w:val="single" w:sz="4" w:space="0" w:color="auto"/>
              <w:bottom w:val="nil"/>
            </w:tcBorders>
            <w:shd w:val="clear" w:color="auto" w:fill="C6D9F1"/>
          </w:tcPr>
          <w:p w:rsidR="002A06F8" w:rsidRPr="00046495" w:rsidRDefault="00B22F8E" w:rsidP="00A64F1C">
            <w:pPr>
              <w:rPr>
                <w:rFonts w:ascii="Century" w:eastAsia="Batang" w:hAnsi="Century"/>
                <w:b/>
                <w:sz w:val="24"/>
                <w:szCs w:val="24"/>
              </w:rPr>
            </w:pPr>
            <w:r>
              <w:rPr>
                <w:rFonts w:ascii="Century" w:eastAsia="Batang" w:hAnsi="Century"/>
                <w:b/>
                <w:sz w:val="24"/>
                <w:szCs w:val="24"/>
              </w:rPr>
              <w:t xml:space="preserve">Personnes morales </w:t>
            </w:r>
          </w:p>
          <w:p w:rsidR="005B381F" w:rsidRPr="00046495" w:rsidRDefault="005B381F" w:rsidP="00A64F1C">
            <w:pPr>
              <w:rPr>
                <w:rFonts w:ascii="Century" w:eastAsia="Batang" w:hAnsi="Century"/>
                <w:sz w:val="24"/>
                <w:szCs w:val="24"/>
              </w:rPr>
            </w:pPr>
            <w:r w:rsidRPr="00046495">
              <w:rPr>
                <w:rFonts w:ascii="Century" w:eastAsia="Batang" w:hAnsi="Century"/>
                <w:b/>
                <w:sz w:val="24"/>
                <w:szCs w:val="24"/>
              </w:rPr>
              <w:t>Nom de l’entreprise</w:t>
            </w:r>
            <w:r w:rsidRPr="00046495">
              <w:rPr>
                <w:rFonts w:ascii="Century" w:eastAsia="Batang" w:hAnsi="Century"/>
                <w:sz w:val="24"/>
                <w:szCs w:val="24"/>
              </w:rPr>
              <w:t> :</w:t>
            </w:r>
          </w:p>
        </w:tc>
        <w:tc>
          <w:tcPr>
            <w:tcW w:w="160" w:type="dxa"/>
            <w:tcBorders>
              <w:top w:val="single" w:sz="4" w:space="0" w:color="auto"/>
              <w:bottom w:val="nil"/>
            </w:tcBorders>
          </w:tcPr>
          <w:p w:rsidR="005B381F" w:rsidRPr="00046495" w:rsidRDefault="005B381F" w:rsidP="00A64F1C">
            <w:pPr>
              <w:rPr>
                <w:rFonts w:ascii="Century" w:eastAsia="Batang" w:hAnsi="Century"/>
                <w:sz w:val="24"/>
                <w:szCs w:val="24"/>
              </w:rPr>
            </w:pPr>
          </w:p>
        </w:tc>
      </w:tr>
      <w:tr w:rsidR="000E317A" w:rsidRPr="00046495" w:rsidTr="00B22F8E">
        <w:tblPrEx>
          <w:tblCellMar>
            <w:top w:w="0" w:type="dxa"/>
            <w:bottom w:w="0" w:type="dxa"/>
          </w:tblCellMar>
        </w:tblPrEx>
        <w:trPr>
          <w:trHeight w:val="340"/>
        </w:trPr>
        <w:tc>
          <w:tcPr>
            <w:tcW w:w="9568" w:type="dxa"/>
            <w:tcBorders>
              <w:top w:val="nil"/>
              <w:bottom w:val="nil"/>
            </w:tcBorders>
            <w:shd w:val="clear" w:color="auto" w:fill="C6D9F1"/>
          </w:tcPr>
          <w:p w:rsidR="005B381F" w:rsidRPr="00046495" w:rsidRDefault="005B381F" w:rsidP="00A64F1C">
            <w:pPr>
              <w:rPr>
                <w:rFonts w:ascii="Century" w:eastAsia="Batang" w:hAnsi="Century"/>
                <w:sz w:val="24"/>
                <w:szCs w:val="24"/>
              </w:rPr>
            </w:pPr>
            <w:r w:rsidRPr="00046495">
              <w:rPr>
                <w:rFonts w:ascii="Century" w:eastAsia="Batang" w:hAnsi="Century"/>
                <w:sz w:val="24"/>
                <w:szCs w:val="24"/>
              </w:rPr>
              <w:t>Adresse complète :</w:t>
            </w:r>
          </w:p>
          <w:p w:rsidR="005B381F" w:rsidRPr="00046495" w:rsidRDefault="005B381F" w:rsidP="00A64F1C">
            <w:pPr>
              <w:rPr>
                <w:rFonts w:ascii="Century" w:eastAsia="Batang" w:hAnsi="Century"/>
                <w:sz w:val="24"/>
                <w:szCs w:val="24"/>
              </w:rPr>
            </w:pPr>
          </w:p>
        </w:tc>
        <w:tc>
          <w:tcPr>
            <w:tcW w:w="160" w:type="dxa"/>
            <w:tcBorders>
              <w:top w:val="nil"/>
              <w:bottom w:val="nil"/>
            </w:tcBorders>
          </w:tcPr>
          <w:p w:rsidR="005B381F" w:rsidRPr="00046495" w:rsidRDefault="005B381F" w:rsidP="00A64F1C">
            <w:pPr>
              <w:rPr>
                <w:rFonts w:ascii="Century" w:eastAsia="Batang" w:hAnsi="Century"/>
                <w:sz w:val="24"/>
                <w:szCs w:val="24"/>
              </w:rPr>
            </w:pPr>
          </w:p>
        </w:tc>
      </w:tr>
      <w:tr w:rsidR="000E317A" w:rsidRPr="00046495" w:rsidTr="00B22F8E">
        <w:tblPrEx>
          <w:tblCellMar>
            <w:top w:w="0" w:type="dxa"/>
            <w:bottom w:w="0" w:type="dxa"/>
          </w:tblCellMar>
        </w:tblPrEx>
        <w:trPr>
          <w:trHeight w:val="340"/>
        </w:trPr>
        <w:tc>
          <w:tcPr>
            <w:tcW w:w="9568" w:type="dxa"/>
            <w:tcBorders>
              <w:top w:val="nil"/>
              <w:bottom w:val="nil"/>
            </w:tcBorders>
            <w:shd w:val="clear" w:color="auto" w:fill="C6D9F1"/>
          </w:tcPr>
          <w:p w:rsidR="005B381F" w:rsidRPr="00046495" w:rsidRDefault="005B381F" w:rsidP="00A64F1C">
            <w:pPr>
              <w:rPr>
                <w:rFonts w:ascii="Century" w:eastAsia="Batang" w:hAnsi="Century"/>
                <w:sz w:val="24"/>
                <w:szCs w:val="24"/>
              </w:rPr>
            </w:pPr>
            <w:r w:rsidRPr="00046495">
              <w:rPr>
                <w:rFonts w:ascii="Century" w:eastAsia="Batang" w:hAnsi="Century"/>
                <w:sz w:val="24"/>
                <w:szCs w:val="24"/>
              </w:rPr>
              <w:t>Tél. professionnel :</w:t>
            </w:r>
          </w:p>
        </w:tc>
        <w:tc>
          <w:tcPr>
            <w:tcW w:w="160" w:type="dxa"/>
            <w:tcBorders>
              <w:top w:val="nil"/>
              <w:bottom w:val="nil"/>
            </w:tcBorders>
          </w:tcPr>
          <w:p w:rsidR="005B381F" w:rsidRPr="00046495" w:rsidRDefault="005B381F" w:rsidP="00A64F1C">
            <w:pPr>
              <w:rPr>
                <w:rFonts w:ascii="Century" w:eastAsia="Batang" w:hAnsi="Century"/>
                <w:sz w:val="24"/>
                <w:szCs w:val="24"/>
              </w:rPr>
            </w:pPr>
          </w:p>
        </w:tc>
      </w:tr>
      <w:tr w:rsidR="000E317A" w:rsidRPr="00046495" w:rsidTr="00B22F8E">
        <w:tblPrEx>
          <w:tblCellMar>
            <w:top w:w="0" w:type="dxa"/>
            <w:bottom w:w="0" w:type="dxa"/>
          </w:tblCellMar>
        </w:tblPrEx>
        <w:trPr>
          <w:cantSplit/>
          <w:trHeight w:val="340"/>
        </w:trPr>
        <w:tc>
          <w:tcPr>
            <w:tcW w:w="9568" w:type="dxa"/>
            <w:tcBorders>
              <w:top w:val="nil"/>
              <w:bottom w:val="nil"/>
            </w:tcBorders>
            <w:shd w:val="clear" w:color="auto" w:fill="C6D9F1"/>
          </w:tcPr>
          <w:p w:rsidR="005B381F" w:rsidRPr="00046495" w:rsidRDefault="005B381F" w:rsidP="00A64F1C">
            <w:pPr>
              <w:rPr>
                <w:rFonts w:ascii="Century" w:eastAsia="Batang" w:hAnsi="Century"/>
                <w:sz w:val="24"/>
                <w:szCs w:val="24"/>
              </w:rPr>
            </w:pPr>
            <w:r w:rsidRPr="00046495">
              <w:rPr>
                <w:rFonts w:ascii="Century" w:eastAsia="Batang" w:hAnsi="Century"/>
                <w:sz w:val="24"/>
                <w:szCs w:val="24"/>
              </w:rPr>
              <w:t>Site Internet :</w:t>
            </w:r>
          </w:p>
        </w:tc>
        <w:tc>
          <w:tcPr>
            <w:tcW w:w="160" w:type="dxa"/>
            <w:tcBorders>
              <w:top w:val="nil"/>
              <w:bottom w:val="nil"/>
            </w:tcBorders>
          </w:tcPr>
          <w:p w:rsidR="005B381F" w:rsidRPr="00046495" w:rsidRDefault="005B381F" w:rsidP="00A64F1C">
            <w:pPr>
              <w:rPr>
                <w:rFonts w:ascii="Century" w:eastAsia="Batang" w:hAnsi="Century"/>
                <w:sz w:val="24"/>
                <w:szCs w:val="24"/>
              </w:rPr>
            </w:pPr>
          </w:p>
        </w:tc>
      </w:tr>
      <w:tr w:rsidR="000E317A" w:rsidRPr="00046495" w:rsidTr="00B22F8E">
        <w:tblPrEx>
          <w:tblCellMar>
            <w:top w:w="0" w:type="dxa"/>
            <w:bottom w:w="0" w:type="dxa"/>
          </w:tblCellMar>
        </w:tblPrEx>
        <w:trPr>
          <w:cantSplit/>
          <w:trHeight w:val="340"/>
        </w:trPr>
        <w:tc>
          <w:tcPr>
            <w:tcW w:w="9568" w:type="dxa"/>
            <w:tcBorders>
              <w:top w:val="nil"/>
              <w:bottom w:val="single" w:sz="4" w:space="0" w:color="auto"/>
            </w:tcBorders>
            <w:shd w:val="clear" w:color="auto" w:fill="C6D9F1"/>
          </w:tcPr>
          <w:p w:rsidR="005B381F" w:rsidRPr="00046495" w:rsidRDefault="005B381F" w:rsidP="00A64F1C">
            <w:pPr>
              <w:rPr>
                <w:rFonts w:ascii="Century" w:eastAsia="Batang" w:hAnsi="Century"/>
                <w:sz w:val="24"/>
                <w:szCs w:val="24"/>
              </w:rPr>
            </w:pPr>
            <w:proofErr w:type="gramStart"/>
            <w:r w:rsidRPr="00046495">
              <w:rPr>
                <w:rFonts w:ascii="Century" w:eastAsia="Batang" w:hAnsi="Century"/>
                <w:sz w:val="24"/>
                <w:szCs w:val="24"/>
              </w:rPr>
              <w:t>e-mail</w:t>
            </w:r>
            <w:proofErr w:type="gramEnd"/>
            <w:r w:rsidRPr="00046495">
              <w:rPr>
                <w:rFonts w:ascii="Century" w:eastAsia="Batang" w:hAnsi="Century"/>
                <w:sz w:val="24"/>
                <w:szCs w:val="24"/>
              </w:rPr>
              <w:t xml:space="preserve"> professionnel :</w:t>
            </w:r>
          </w:p>
          <w:p w:rsidR="009535D3" w:rsidRPr="00046495" w:rsidRDefault="009535D3" w:rsidP="00A64F1C">
            <w:pPr>
              <w:rPr>
                <w:rFonts w:ascii="Century" w:eastAsia="Batang" w:hAnsi="Century"/>
                <w:sz w:val="24"/>
                <w:szCs w:val="24"/>
              </w:rPr>
            </w:pPr>
          </w:p>
          <w:p w:rsidR="000E317A" w:rsidRPr="002039A2" w:rsidRDefault="000E317A" w:rsidP="00A64F1C">
            <w:pPr>
              <w:rPr>
                <w:rFonts w:ascii="Century" w:eastAsia="Batang" w:hAnsi="Century"/>
                <w:b/>
                <w:sz w:val="24"/>
                <w:szCs w:val="24"/>
              </w:rPr>
            </w:pPr>
            <w:r w:rsidRPr="002039A2">
              <w:rPr>
                <w:rFonts w:ascii="Century" w:eastAsia="Batang" w:hAnsi="Century"/>
                <w:b/>
                <w:sz w:val="24"/>
                <w:szCs w:val="24"/>
              </w:rPr>
              <w:t xml:space="preserve">Joindre le KBIS DE L’ENTREPRISE </w:t>
            </w:r>
          </w:p>
          <w:p w:rsidR="00153B94" w:rsidRPr="00046495" w:rsidRDefault="00153B94" w:rsidP="00A64F1C">
            <w:pPr>
              <w:rPr>
                <w:rFonts w:ascii="Century" w:eastAsia="Batang" w:hAnsi="Century"/>
                <w:sz w:val="24"/>
                <w:szCs w:val="24"/>
              </w:rPr>
            </w:pPr>
          </w:p>
        </w:tc>
        <w:tc>
          <w:tcPr>
            <w:tcW w:w="160" w:type="dxa"/>
            <w:tcBorders>
              <w:top w:val="nil"/>
              <w:bottom w:val="single" w:sz="4" w:space="0" w:color="auto"/>
            </w:tcBorders>
          </w:tcPr>
          <w:p w:rsidR="005B381F" w:rsidRPr="00046495" w:rsidRDefault="005B381F" w:rsidP="00A64F1C">
            <w:pPr>
              <w:rPr>
                <w:rFonts w:ascii="Century" w:eastAsia="Batang" w:hAnsi="Century"/>
                <w:sz w:val="24"/>
                <w:szCs w:val="24"/>
              </w:rPr>
            </w:pPr>
          </w:p>
        </w:tc>
      </w:tr>
    </w:tbl>
    <w:p w:rsidR="00F40C99" w:rsidRPr="00046495" w:rsidRDefault="00F40C99" w:rsidP="005B381F">
      <w:pPr>
        <w:rPr>
          <w:rFonts w:ascii="Century" w:eastAsia="Batang" w:hAnsi="Century"/>
          <w:sz w:val="24"/>
          <w:szCs w:val="24"/>
        </w:rPr>
      </w:pPr>
    </w:p>
    <w:p w:rsidR="00F40C99" w:rsidRPr="00046495" w:rsidRDefault="00F40C99" w:rsidP="005B381F">
      <w:pPr>
        <w:rPr>
          <w:rFonts w:ascii="Century" w:eastAsia="Batang" w:hAnsi="Century"/>
          <w:sz w:val="24"/>
          <w:szCs w:val="24"/>
        </w:rPr>
      </w:pPr>
    </w:p>
    <w:p w:rsidR="00F40C99" w:rsidRDefault="00F40C99" w:rsidP="00003B5A">
      <w:pPr>
        <w:pStyle w:val="RUBRIQUE"/>
        <w:numPr>
          <w:ilvl w:val="0"/>
          <w:numId w:val="20"/>
        </w:numPr>
        <w:ind w:right="-1"/>
        <w:rPr>
          <w:rFonts w:ascii="Century" w:eastAsia="Batang" w:hAnsi="Century" w:cs="Aharoni"/>
          <w:b/>
          <w:i w:val="0"/>
          <w:sz w:val="24"/>
          <w:szCs w:val="24"/>
        </w:rPr>
      </w:pPr>
      <w:r w:rsidRPr="00046495">
        <w:rPr>
          <w:rFonts w:ascii="Century" w:eastAsia="Batang" w:hAnsi="Century" w:cs="Aharoni"/>
          <w:b/>
          <w:i w:val="0"/>
          <w:sz w:val="36"/>
          <w:szCs w:val="36"/>
        </w:rPr>
        <w:t>Domaines d</w:t>
      </w:r>
      <w:r w:rsidR="00046495">
        <w:rPr>
          <w:rFonts w:ascii="Century" w:eastAsia="Batang" w:hAnsi="Century" w:cs="Aharoni"/>
          <w:b/>
          <w:i w:val="0"/>
          <w:sz w:val="36"/>
          <w:szCs w:val="36"/>
        </w:rPr>
        <w:t>’expertise</w:t>
      </w:r>
      <w:r w:rsidR="002A06F8">
        <w:rPr>
          <w:rFonts w:ascii="Century" w:eastAsia="Batang" w:hAnsi="Century" w:cs="Aharoni"/>
          <w:b/>
          <w:i w:val="0"/>
          <w:sz w:val="36"/>
          <w:szCs w:val="36"/>
        </w:rPr>
        <w:t xml:space="preserve"> </w:t>
      </w:r>
      <w:r w:rsidR="00046495" w:rsidRPr="00046495">
        <w:rPr>
          <w:rFonts w:ascii="Century" w:eastAsia="Batang" w:hAnsi="Century" w:cs="Aharoni"/>
          <w:b/>
          <w:i w:val="0"/>
          <w:sz w:val="24"/>
          <w:szCs w:val="24"/>
        </w:rPr>
        <w:t>(</w:t>
      </w:r>
      <w:r w:rsidR="00B22F8E">
        <w:rPr>
          <w:rFonts w:ascii="Century" w:eastAsia="Batang" w:hAnsi="Century" w:cs="Aharoni"/>
          <w:b/>
          <w:i w:val="0"/>
          <w:sz w:val="24"/>
          <w:szCs w:val="24"/>
        </w:rPr>
        <w:t>entourer les</w:t>
      </w:r>
      <w:r w:rsidR="00046495" w:rsidRPr="00046495">
        <w:rPr>
          <w:rFonts w:ascii="Century" w:eastAsia="Batang" w:hAnsi="Century" w:cs="Aharoni"/>
          <w:b/>
          <w:i w:val="0"/>
          <w:sz w:val="24"/>
          <w:szCs w:val="24"/>
        </w:rPr>
        <w:t xml:space="preserve"> </w:t>
      </w:r>
      <w:proofErr w:type="gramStart"/>
      <w:r w:rsidR="00046495" w:rsidRPr="00046495">
        <w:rPr>
          <w:rFonts w:ascii="Century" w:eastAsia="Batang" w:hAnsi="Century" w:cs="Aharoni"/>
          <w:b/>
          <w:i w:val="0"/>
          <w:sz w:val="24"/>
          <w:szCs w:val="24"/>
        </w:rPr>
        <w:t>domaines )</w:t>
      </w:r>
      <w:proofErr w:type="gramEnd"/>
      <w:r w:rsidR="00046495" w:rsidRPr="00046495">
        <w:rPr>
          <w:rFonts w:ascii="Century" w:eastAsia="Batang" w:hAnsi="Century" w:cs="Aharoni"/>
          <w:b/>
          <w:i w:val="0"/>
          <w:sz w:val="24"/>
          <w:szCs w:val="24"/>
        </w:rPr>
        <w:t xml:space="preserve"> </w:t>
      </w:r>
    </w:p>
    <w:p w:rsidR="00B22F8E" w:rsidRPr="00B22F8E" w:rsidRDefault="00B22F8E" w:rsidP="00B22F8E">
      <w:pPr>
        <w:pStyle w:val="RUBRIQUE"/>
        <w:ind w:right="-1"/>
        <w:rPr>
          <w:rFonts w:ascii="Century" w:eastAsia="Batang" w:hAnsi="Century" w:cs="Aharoni"/>
          <w:b/>
          <w:sz w:val="32"/>
          <w:szCs w:val="32"/>
        </w:rPr>
      </w:pPr>
      <w:r w:rsidRPr="00B22F8E">
        <w:rPr>
          <w:rFonts w:ascii="Century" w:eastAsia="Batang" w:hAnsi="Century" w:cs="Aharoni"/>
          <w:b/>
          <w:sz w:val="32"/>
          <w:szCs w:val="32"/>
        </w:rPr>
        <w:t>(</w:t>
      </w:r>
      <w:proofErr w:type="gramStart"/>
      <w:r w:rsidRPr="00B22F8E">
        <w:rPr>
          <w:rFonts w:ascii="Century" w:eastAsia="Batang" w:hAnsi="Century" w:cs="Aharoni"/>
          <w:b/>
          <w:sz w:val="32"/>
          <w:szCs w:val="32"/>
        </w:rPr>
        <w:t>information</w:t>
      </w:r>
      <w:proofErr w:type="gramEnd"/>
      <w:r w:rsidRPr="00B22F8E">
        <w:rPr>
          <w:rFonts w:ascii="Century" w:eastAsia="Batang" w:hAnsi="Century" w:cs="Aharoni"/>
          <w:b/>
          <w:sz w:val="32"/>
          <w:szCs w:val="32"/>
        </w:rPr>
        <w:t xml:space="preserve"> utile pour le choix des instructeurs)</w:t>
      </w:r>
    </w:p>
    <w:p w:rsidR="00F40C99" w:rsidRPr="00046495" w:rsidRDefault="00F40C99" w:rsidP="00003B5A">
      <w:pPr>
        <w:pStyle w:val="RUBRIQUE"/>
        <w:ind w:left="720" w:right="-1"/>
        <w:rPr>
          <w:rFonts w:ascii="Century" w:eastAsia="Batang" w:hAnsi="Century" w:cs="Aharoni"/>
          <w:b/>
          <w:i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535D3" w:rsidRPr="00780297" w:rsidTr="00CC6B0D">
        <w:tc>
          <w:tcPr>
            <w:tcW w:w="8613" w:type="dxa"/>
            <w:shd w:val="clear" w:color="auto" w:fill="auto"/>
          </w:tcPr>
          <w:p w:rsidR="00F40C99" w:rsidRPr="00780297" w:rsidRDefault="00F40C99" w:rsidP="00780297">
            <w:pPr>
              <w:numPr>
                <w:ilvl w:val="0"/>
                <w:numId w:val="13"/>
              </w:numPr>
              <w:shd w:val="clear" w:color="auto" w:fill="FFFFFF"/>
              <w:spacing w:after="75"/>
              <w:ind w:left="225"/>
              <w:rPr>
                <w:rFonts w:ascii="Century" w:eastAsia="Batang" w:hAnsi="Century" w:cs="Arial"/>
                <w:sz w:val="24"/>
                <w:szCs w:val="24"/>
              </w:rPr>
            </w:pPr>
            <w:hyperlink r:id="rId14" w:history="1">
              <w:r w:rsidRPr="00780297">
                <w:rPr>
                  <w:rFonts w:ascii="Century" w:eastAsia="Batang" w:hAnsi="Century" w:cs="Arial"/>
                  <w:b/>
                  <w:bCs/>
                  <w:sz w:val="24"/>
                  <w:szCs w:val="24"/>
                </w:rPr>
                <w:t>Artisanat</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r w:rsidRPr="00780297">
              <w:rPr>
                <w:rFonts w:ascii="Century" w:eastAsia="Batang" w:hAnsi="Century" w:cs="Arial"/>
                <w:b/>
                <w:bCs/>
                <w:sz w:val="24"/>
                <w:szCs w:val="24"/>
              </w:rPr>
              <w:t xml:space="preserve">Assurance </w:t>
            </w:r>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15" w:history="1">
              <w:r w:rsidRPr="00780297">
                <w:rPr>
                  <w:rFonts w:ascii="Century" w:eastAsia="Batang" w:hAnsi="Century" w:cs="Arial"/>
                  <w:b/>
                  <w:bCs/>
                  <w:sz w:val="24"/>
                  <w:szCs w:val="24"/>
                </w:rPr>
                <w:t>Beauté et bien-être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r w:rsidRPr="00780297">
              <w:rPr>
                <w:rFonts w:ascii="Century" w:eastAsia="Batang" w:hAnsi="Century" w:cs="Arial"/>
                <w:b/>
                <w:bCs/>
                <w:sz w:val="24"/>
                <w:szCs w:val="24"/>
              </w:rPr>
              <w:t xml:space="preserve">Banque </w:t>
            </w:r>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16" w:history="1">
              <w:r w:rsidRPr="00780297">
                <w:rPr>
                  <w:rFonts w:ascii="Century" w:eastAsia="Batang" w:hAnsi="Century" w:cs="Arial"/>
                  <w:b/>
                  <w:bCs/>
                  <w:sz w:val="24"/>
                  <w:szCs w:val="24"/>
                </w:rPr>
                <w:t>Chaudronnerie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17" w:history="1">
              <w:r w:rsidRPr="00780297">
                <w:rPr>
                  <w:rFonts w:ascii="Century" w:eastAsia="Batang" w:hAnsi="Century" w:cs="Arial"/>
                  <w:b/>
                  <w:bCs/>
                  <w:sz w:val="24"/>
                  <w:szCs w:val="24"/>
                </w:rPr>
                <w:t>Communication</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18" w:history="1">
              <w:r w:rsidRPr="00780297">
                <w:rPr>
                  <w:rFonts w:ascii="Century" w:eastAsia="Batang" w:hAnsi="Century" w:cs="Arial"/>
                  <w:b/>
                  <w:bCs/>
                  <w:sz w:val="24"/>
                  <w:szCs w:val="24"/>
                </w:rPr>
                <w:t>Décoration d'intérieur</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19" w:history="1">
              <w:r w:rsidRPr="00780297">
                <w:rPr>
                  <w:rFonts w:ascii="Century" w:eastAsia="Batang" w:hAnsi="Century" w:cs="Arial"/>
                  <w:b/>
                  <w:bCs/>
                  <w:sz w:val="24"/>
                  <w:szCs w:val="24"/>
                </w:rPr>
                <w:t>Design industriel</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0" w:history="1">
              <w:r w:rsidRPr="00780297">
                <w:rPr>
                  <w:rFonts w:ascii="Century" w:eastAsia="Batang" w:hAnsi="Century" w:cs="Arial"/>
                  <w:b/>
                  <w:bCs/>
                  <w:sz w:val="24"/>
                  <w:szCs w:val="24"/>
                </w:rPr>
                <w:t>Développement durable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1" w:history="1">
              <w:r w:rsidRPr="00780297">
                <w:rPr>
                  <w:rFonts w:ascii="Century" w:eastAsia="Batang" w:hAnsi="Century" w:cs="Arial"/>
                  <w:b/>
                  <w:bCs/>
                  <w:sz w:val="24"/>
                  <w:szCs w:val="24"/>
                </w:rPr>
                <w:t>E-commerce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r w:rsidRPr="00780297">
              <w:rPr>
                <w:rFonts w:ascii="Century" w:eastAsia="Batang" w:hAnsi="Century" w:cs="Arial"/>
                <w:b/>
                <w:bCs/>
                <w:sz w:val="24"/>
                <w:szCs w:val="24"/>
              </w:rPr>
              <w:lastRenderedPageBreak/>
              <w:t xml:space="preserve">Expertise comptable </w:t>
            </w:r>
            <w:r w:rsidR="00B22F8E">
              <w:rPr>
                <w:rFonts w:ascii="Century" w:eastAsia="Batang" w:hAnsi="Century" w:cs="Arial"/>
                <w:b/>
                <w:bCs/>
                <w:sz w:val="24"/>
                <w:szCs w:val="24"/>
              </w:rPr>
              <w:t>/ Audit</w:t>
            </w:r>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2" w:history="1">
              <w:r w:rsidRPr="00780297">
                <w:rPr>
                  <w:rFonts w:ascii="Century" w:eastAsia="Batang" w:hAnsi="Century" w:cs="Arial"/>
                  <w:b/>
                  <w:bCs/>
                  <w:sz w:val="24"/>
                  <w:szCs w:val="24"/>
                </w:rPr>
                <w:t>Fonction publique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3" w:history="1">
              <w:r w:rsidRPr="00780297">
                <w:rPr>
                  <w:rFonts w:ascii="Century" w:eastAsia="Batang" w:hAnsi="Century" w:cs="Arial"/>
                  <w:b/>
                  <w:bCs/>
                  <w:sz w:val="24"/>
                  <w:szCs w:val="24"/>
                </w:rPr>
                <w:t>Grande distribution</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4" w:history="1">
              <w:r w:rsidRPr="00780297">
                <w:rPr>
                  <w:rFonts w:ascii="Century" w:eastAsia="Batang" w:hAnsi="Century" w:cs="Arial"/>
                  <w:b/>
                  <w:bCs/>
                  <w:sz w:val="24"/>
                  <w:szCs w:val="24"/>
                </w:rPr>
                <w:t>Hôtellerie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5" w:history="1">
              <w:r w:rsidRPr="00780297">
                <w:rPr>
                  <w:rFonts w:ascii="Century" w:eastAsia="Batang" w:hAnsi="Century" w:cs="Arial"/>
                  <w:b/>
                  <w:bCs/>
                  <w:sz w:val="24"/>
                  <w:szCs w:val="24"/>
                </w:rPr>
                <w:t>Humanitaire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6" w:history="1">
              <w:r w:rsidRPr="00780297">
                <w:rPr>
                  <w:rFonts w:ascii="Century" w:eastAsia="Batang" w:hAnsi="Century" w:cs="Arial"/>
                  <w:b/>
                  <w:bCs/>
                  <w:sz w:val="24"/>
                  <w:szCs w:val="24"/>
                </w:rPr>
                <w:t>Immobilier</w:t>
              </w:r>
            </w:hyperlink>
          </w:p>
          <w:p w:rsidR="00F40C99" w:rsidRDefault="00F40C99" w:rsidP="00780297">
            <w:pPr>
              <w:numPr>
                <w:ilvl w:val="0"/>
                <w:numId w:val="13"/>
              </w:numPr>
              <w:shd w:val="clear" w:color="auto" w:fill="FFFFFF"/>
              <w:spacing w:after="75"/>
              <w:ind w:left="225"/>
              <w:rPr>
                <w:rFonts w:ascii="Century" w:eastAsia="Batang" w:hAnsi="Century" w:cs="Arial"/>
                <w:b/>
                <w:bCs/>
                <w:sz w:val="24"/>
                <w:szCs w:val="24"/>
              </w:rPr>
            </w:pPr>
            <w:hyperlink r:id="rId27" w:history="1">
              <w:r w:rsidRPr="00780297">
                <w:rPr>
                  <w:rFonts w:ascii="Century" w:eastAsia="Batang" w:hAnsi="Century" w:cs="Arial"/>
                  <w:b/>
                  <w:bCs/>
                  <w:sz w:val="24"/>
                  <w:szCs w:val="24"/>
                </w:rPr>
                <w:t>Informatique</w:t>
              </w:r>
            </w:hyperlink>
          </w:p>
          <w:p w:rsidR="00B22F8E" w:rsidRPr="00780297" w:rsidRDefault="00B22F8E" w:rsidP="00780297">
            <w:pPr>
              <w:numPr>
                <w:ilvl w:val="0"/>
                <w:numId w:val="13"/>
              </w:numPr>
              <w:shd w:val="clear" w:color="auto" w:fill="FFFFFF"/>
              <w:spacing w:after="75"/>
              <w:ind w:left="225"/>
              <w:rPr>
                <w:rFonts w:ascii="Century" w:eastAsia="Batang" w:hAnsi="Century" w:cs="Arial"/>
                <w:b/>
                <w:bCs/>
                <w:sz w:val="24"/>
                <w:szCs w:val="24"/>
              </w:rPr>
            </w:pPr>
            <w:r>
              <w:rPr>
                <w:rFonts w:ascii="Century" w:eastAsia="Batang" w:hAnsi="Century" w:cs="Arial"/>
                <w:b/>
                <w:bCs/>
                <w:sz w:val="24"/>
                <w:szCs w:val="24"/>
              </w:rPr>
              <w:t>Service web / référencement /</w:t>
            </w:r>
            <w:proofErr w:type="spellStart"/>
            <w:r>
              <w:rPr>
                <w:rFonts w:ascii="Century" w:eastAsia="Batang" w:hAnsi="Century" w:cs="Arial"/>
                <w:b/>
                <w:bCs/>
                <w:sz w:val="24"/>
                <w:szCs w:val="24"/>
              </w:rPr>
              <w:t>e commerce</w:t>
            </w:r>
            <w:proofErr w:type="spellEnd"/>
            <w:r>
              <w:rPr>
                <w:rFonts w:ascii="Century" w:eastAsia="Batang" w:hAnsi="Century" w:cs="Arial"/>
                <w:b/>
                <w:bCs/>
                <w:sz w:val="24"/>
                <w:szCs w:val="24"/>
              </w:rPr>
              <w:t xml:space="preserve"> </w:t>
            </w:r>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8" w:history="1">
              <w:r w:rsidRPr="00780297">
                <w:rPr>
                  <w:rFonts w:ascii="Century" w:eastAsia="Batang" w:hAnsi="Century" w:cs="Arial"/>
                  <w:b/>
                  <w:bCs/>
                  <w:sz w:val="24"/>
                  <w:szCs w:val="24"/>
                </w:rPr>
                <w:t>International</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29" w:history="1">
              <w:r w:rsidRPr="00780297">
                <w:rPr>
                  <w:rFonts w:ascii="Century" w:eastAsia="Batang" w:hAnsi="Century" w:cs="Arial"/>
                  <w:b/>
                  <w:bCs/>
                  <w:sz w:val="24"/>
                  <w:szCs w:val="24"/>
                </w:rPr>
                <w:t>Industrie alimentaire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30" w:history="1">
              <w:r w:rsidRPr="00780297">
                <w:rPr>
                  <w:rFonts w:ascii="Century" w:eastAsia="Batang" w:hAnsi="Century" w:cs="Arial"/>
                  <w:b/>
                  <w:bCs/>
                  <w:sz w:val="24"/>
                  <w:szCs w:val="24"/>
                </w:rPr>
                <w:t>Infrastructure ferroviaire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31" w:history="1">
              <w:r w:rsidRPr="00780297">
                <w:rPr>
                  <w:rFonts w:ascii="Century" w:eastAsia="Batang" w:hAnsi="Century" w:cs="Arial"/>
                  <w:b/>
                  <w:bCs/>
                  <w:sz w:val="24"/>
                  <w:szCs w:val="24"/>
                </w:rPr>
                <w:t>Logistique et e-commerce</w:t>
              </w:r>
            </w:hyperlink>
          </w:p>
          <w:p w:rsidR="00F40C99" w:rsidRPr="00780297" w:rsidRDefault="00F40C99" w:rsidP="00780297">
            <w:pPr>
              <w:numPr>
                <w:ilvl w:val="0"/>
                <w:numId w:val="13"/>
              </w:numPr>
              <w:shd w:val="clear" w:color="auto" w:fill="FFFFFF"/>
              <w:spacing w:after="75"/>
              <w:ind w:left="225"/>
              <w:rPr>
                <w:rFonts w:ascii="Century" w:eastAsia="Batang" w:hAnsi="Century" w:cs="Arial"/>
                <w:b/>
                <w:bCs/>
                <w:sz w:val="24"/>
                <w:szCs w:val="24"/>
              </w:rPr>
            </w:pPr>
            <w:hyperlink r:id="rId32" w:history="1">
              <w:r w:rsidRPr="00780297">
                <w:rPr>
                  <w:rFonts w:ascii="Century" w:eastAsia="Batang" w:hAnsi="Century" w:cs="Arial"/>
                  <w:b/>
                  <w:bCs/>
                  <w:sz w:val="24"/>
                  <w:szCs w:val="24"/>
                </w:rPr>
                <w:t>Métallurgie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3" w:history="1">
              <w:r w:rsidRPr="00780297">
                <w:rPr>
                  <w:rFonts w:ascii="Century" w:eastAsia="Batang" w:hAnsi="Century" w:cs="Arial"/>
                  <w:b/>
                  <w:bCs/>
                  <w:sz w:val="24"/>
                  <w:szCs w:val="24"/>
                </w:rPr>
                <w:t>Métiers du médicament</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4" w:history="1">
              <w:r w:rsidRPr="00780297">
                <w:rPr>
                  <w:rFonts w:ascii="Century" w:eastAsia="Batang" w:hAnsi="Century" w:cs="Arial"/>
                  <w:b/>
                  <w:bCs/>
                  <w:sz w:val="24"/>
                  <w:szCs w:val="24"/>
                </w:rPr>
                <w:t>Nautisme</w:t>
              </w:r>
            </w:hyperlink>
          </w:p>
          <w:p w:rsidR="00F40C99" w:rsidRDefault="00F40C99" w:rsidP="00780297">
            <w:pPr>
              <w:numPr>
                <w:ilvl w:val="0"/>
                <w:numId w:val="14"/>
              </w:numPr>
              <w:shd w:val="clear" w:color="auto" w:fill="FFFFFF"/>
              <w:spacing w:after="75"/>
              <w:ind w:left="225"/>
              <w:rPr>
                <w:rFonts w:ascii="Century" w:eastAsia="Batang" w:hAnsi="Century" w:cs="Arial"/>
                <w:b/>
                <w:bCs/>
                <w:sz w:val="24"/>
                <w:szCs w:val="24"/>
              </w:rPr>
            </w:pPr>
            <w:hyperlink r:id="rId35" w:history="1">
              <w:r w:rsidRPr="00780297">
                <w:rPr>
                  <w:rFonts w:ascii="Century" w:eastAsia="Batang" w:hAnsi="Century" w:cs="Arial"/>
                  <w:b/>
                  <w:bCs/>
                  <w:sz w:val="24"/>
                  <w:szCs w:val="24"/>
                </w:rPr>
                <w:t>Nettoyage industriel</w:t>
              </w:r>
            </w:hyperlink>
          </w:p>
          <w:p w:rsidR="00B22F8E" w:rsidRDefault="00B22F8E" w:rsidP="00780297">
            <w:pPr>
              <w:numPr>
                <w:ilvl w:val="0"/>
                <w:numId w:val="14"/>
              </w:numPr>
              <w:shd w:val="clear" w:color="auto" w:fill="FFFFFF"/>
              <w:spacing w:after="75"/>
              <w:ind w:left="225"/>
              <w:rPr>
                <w:rFonts w:ascii="Century" w:eastAsia="Batang" w:hAnsi="Century" w:cs="Arial"/>
                <w:b/>
                <w:bCs/>
                <w:sz w:val="24"/>
                <w:szCs w:val="24"/>
              </w:rPr>
            </w:pPr>
            <w:r>
              <w:rPr>
                <w:rFonts w:ascii="Century" w:eastAsia="Batang" w:hAnsi="Century" w:cs="Arial"/>
                <w:b/>
                <w:bCs/>
                <w:sz w:val="24"/>
                <w:szCs w:val="24"/>
              </w:rPr>
              <w:t xml:space="preserve">Numérique </w:t>
            </w:r>
          </w:p>
          <w:p w:rsidR="00B22F8E" w:rsidRPr="00780297" w:rsidRDefault="00B22F8E" w:rsidP="00780297">
            <w:pPr>
              <w:numPr>
                <w:ilvl w:val="0"/>
                <w:numId w:val="14"/>
              </w:numPr>
              <w:shd w:val="clear" w:color="auto" w:fill="FFFFFF"/>
              <w:spacing w:after="75"/>
              <w:ind w:left="225"/>
              <w:rPr>
                <w:rFonts w:ascii="Century" w:eastAsia="Batang" w:hAnsi="Century" w:cs="Arial"/>
                <w:b/>
                <w:bCs/>
                <w:sz w:val="24"/>
                <w:szCs w:val="24"/>
              </w:rPr>
            </w:pPr>
            <w:r>
              <w:rPr>
                <w:rFonts w:ascii="Century" w:eastAsia="Batang" w:hAnsi="Century" w:cs="Arial"/>
                <w:b/>
                <w:bCs/>
                <w:sz w:val="24"/>
                <w:szCs w:val="24"/>
              </w:rPr>
              <w:t xml:space="preserve">Médical </w:t>
            </w:r>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6" w:history="1">
              <w:r w:rsidRPr="00780297">
                <w:rPr>
                  <w:rFonts w:ascii="Century" w:eastAsia="Batang" w:hAnsi="Century" w:cs="Arial"/>
                  <w:b/>
                  <w:bCs/>
                  <w:sz w:val="24"/>
                  <w:szCs w:val="24"/>
                </w:rPr>
                <w:t>Paramédical</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7" w:history="1">
              <w:r w:rsidRPr="00780297">
                <w:rPr>
                  <w:rFonts w:ascii="Century" w:eastAsia="Batang" w:hAnsi="Century" w:cs="Arial"/>
                  <w:b/>
                  <w:bCs/>
                  <w:sz w:val="24"/>
                  <w:szCs w:val="24"/>
                </w:rPr>
                <w:t>Restauration</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8" w:history="1">
              <w:r w:rsidRPr="00780297">
                <w:rPr>
                  <w:rFonts w:ascii="Century" w:eastAsia="Batang" w:hAnsi="Century" w:cs="Arial"/>
                  <w:b/>
                  <w:bCs/>
                  <w:sz w:val="24"/>
                  <w:szCs w:val="24"/>
                </w:rPr>
                <w:t>Sécurité</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39" w:history="1">
              <w:r w:rsidRPr="00780297">
                <w:rPr>
                  <w:rFonts w:ascii="Century" w:eastAsia="Batang" w:hAnsi="Century" w:cs="Arial"/>
                  <w:b/>
                  <w:bCs/>
                  <w:sz w:val="24"/>
                  <w:szCs w:val="24"/>
                </w:rPr>
                <w:t>Secteur d'activité et métiers liés à la chaine alimentaire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0" w:history="1">
              <w:r w:rsidRPr="00780297">
                <w:rPr>
                  <w:rFonts w:ascii="Century" w:eastAsia="Batang" w:hAnsi="Century" w:cs="Arial"/>
                  <w:b/>
                  <w:bCs/>
                  <w:sz w:val="24"/>
                  <w:szCs w:val="24"/>
                </w:rPr>
                <w:t>Secteur des animaux de compagnie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1" w:history="1">
              <w:r w:rsidRPr="00780297">
                <w:rPr>
                  <w:rFonts w:ascii="Century" w:eastAsia="Batang" w:hAnsi="Century" w:cs="Arial"/>
                  <w:b/>
                  <w:bCs/>
                  <w:sz w:val="24"/>
                  <w:szCs w:val="24"/>
                </w:rPr>
                <w:t>Secteur des métiers de bouche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2" w:history="1">
              <w:r w:rsidRPr="00780297">
                <w:rPr>
                  <w:rFonts w:ascii="Century" w:eastAsia="Batang" w:hAnsi="Century" w:cs="Arial"/>
                  <w:b/>
                  <w:bCs/>
                  <w:sz w:val="24"/>
                  <w:szCs w:val="24"/>
                </w:rPr>
                <w:t>Secteur du grand âge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3" w:history="1">
              <w:r w:rsidRPr="00780297">
                <w:rPr>
                  <w:rFonts w:ascii="Century" w:eastAsia="Batang" w:hAnsi="Century" w:cs="Arial"/>
                  <w:b/>
                  <w:bCs/>
                  <w:sz w:val="24"/>
                  <w:szCs w:val="24"/>
                </w:rPr>
                <w:t>Secteur du jeu et des jouets</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4" w:history="1">
              <w:r w:rsidRPr="00780297">
                <w:rPr>
                  <w:rFonts w:ascii="Century" w:eastAsia="Batang" w:hAnsi="Century" w:cs="Arial"/>
                  <w:b/>
                  <w:bCs/>
                  <w:sz w:val="24"/>
                  <w:szCs w:val="24"/>
                </w:rPr>
                <w:t>Services à la personne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5" w:history="1">
              <w:r w:rsidRPr="00780297">
                <w:rPr>
                  <w:rFonts w:ascii="Century" w:eastAsia="Batang" w:hAnsi="Century" w:cs="Arial"/>
                  <w:b/>
                  <w:bCs/>
                  <w:sz w:val="24"/>
                  <w:szCs w:val="24"/>
                </w:rPr>
                <w:t>Stylisme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6" w:history="1">
              <w:r w:rsidRPr="00780297">
                <w:rPr>
                  <w:rFonts w:ascii="Century" w:eastAsia="Batang" w:hAnsi="Century" w:cs="Arial"/>
                  <w:b/>
                  <w:bCs/>
                  <w:sz w:val="24"/>
                  <w:szCs w:val="24"/>
                </w:rPr>
                <w:t>Textile, mode et luxe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7" w:history="1">
              <w:r w:rsidRPr="00780297">
                <w:rPr>
                  <w:rFonts w:ascii="Century" w:eastAsia="Batang" w:hAnsi="Century" w:cs="Arial"/>
                  <w:b/>
                  <w:bCs/>
                  <w:sz w:val="24"/>
                  <w:szCs w:val="24"/>
                </w:rPr>
                <w:t>Tourisme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8" w:history="1">
              <w:r w:rsidRPr="00780297">
                <w:rPr>
                  <w:rFonts w:ascii="Century" w:eastAsia="Batang" w:hAnsi="Century" w:cs="Arial"/>
                  <w:b/>
                  <w:bCs/>
                  <w:sz w:val="24"/>
                  <w:szCs w:val="24"/>
                </w:rPr>
                <w:t>Transport</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49" w:history="1">
              <w:r w:rsidRPr="00780297">
                <w:rPr>
                  <w:rFonts w:ascii="Century" w:eastAsia="Batang" w:hAnsi="Century" w:cs="Arial"/>
                  <w:b/>
                  <w:bCs/>
                  <w:sz w:val="24"/>
                  <w:szCs w:val="24"/>
                </w:rPr>
                <w:t>Transport ferroviaire</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50" w:history="1">
              <w:r w:rsidRPr="00780297">
                <w:rPr>
                  <w:rFonts w:ascii="Century" w:eastAsia="Batang" w:hAnsi="Century" w:cs="Arial"/>
                  <w:b/>
                  <w:bCs/>
                  <w:sz w:val="24"/>
                  <w:szCs w:val="24"/>
                </w:rPr>
                <w:t>Univers de l’enfant</w:t>
              </w:r>
            </w:hyperlink>
          </w:p>
          <w:p w:rsidR="00F40C99" w:rsidRPr="00780297" w:rsidRDefault="00F40C99" w:rsidP="00780297">
            <w:pPr>
              <w:numPr>
                <w:ilvl w:val="0"/>
                <w:numId w:val="14"/>
              </w:numPr>
              <w:shd w:val="clear" w:color="auto" w:fill="FFFFFF"/>
              <w:spacing w:after="75"/>
              <w:ind w:left="225"/>
              <w:rPr>
                <w:rFonts w:ascii="Century" w:eastAsia="Batang" w:hAnsi="Century" w:cs="Arial"/>
                <w:b/>
                <w:bCs/>
                <w:sz w:val="24"/>
                <w:szCs w:val="24"/>
              </w:rPr>
            </w:pPr>
            <w:hyperlink r:id="rId51" w:history="1">
              <w:r w:rsidRPr="00780297">
                <w:rPr>
                  <w:rFonts w:ascii="Century" w:eastAsia="Batang" w:hAnsi="Century" w:cs="Arial"/>
                  <w:b/>
                  <w:bCs/>
                  <w:sz w:val="24"/>
                  <w:szCs w:val="24"/>
                </w:rPr>
                <w:t>Urbanisme</w:t>
              </w:r>
            </w:hyperlink>
          </w:p>
          <w:p w:rsidR="00F40C99" w:rsidRDefault="00F40C99" w:rsidP="00780297">
            <w:pPr>
              <w:numPr>
                <w:ilvl w:val="0"/>
                <w:numId w:val="14"/>
              </w:numPr>
              <w:shd w:val="clear" w:color="auto" w:fill="FFFFFF"/>
              <w:spacing w:after="75"/>
              <w:ind w:left="225"/>
              <w:rPr>
                <w:rFonts w:ascii="Century" w:eastAsia="Batang" w:hAnsi="Century" w:cs="Arial"/>
                <w:b/>
                <w:bCs/>
                <w:sz w:val="24"/>
                <w:szCs w:val="24"/>
              </w:rPr>
            </w:pPr>
            <w:hyperlink r:id="rId52" w:history="1">
              <w:r w:rsidRPr="00780297">
                <w:rPr>
                  <w:rFonts w:ascii="Century" w:eastAsia="Batang" w:hAnsi="Century" w:cs="Arial"/>
                  <w:b/>
                  <w:bCs/>
                  <w:sz w:val="24"/>
                  <w:szCs w:val="24"/>
                </w:rPr>
                <w:t>Web</w:t>
              </w:r>
            </w:hyperlink>
          </w:p>
          <w:p w:rsidR="00CE14D1" w:rsidRPr="00780297" w:rsidRDefault="00CE14D1" w:rsidP="00780297">
            <w:pPr>
              <w:numPr>
                <w:ilvl w:val="0"/>
                <w:numId w:val="14"/>
              </w:numPr>
              <w:shd w:val="clear" w:color="auto" w:fill="FFFFFF"/>
              <w:spacing w:after="75"/>
              <w:ind w:left="225"/>
              <w:rPr>
                <w:rFonts w:ascii="Century" w:eastAsia="Batang" w:hAnsi="Century" w:cs="Arial"/>
                <w:b/>
                <w:bCs/>
                <w:sz w:val="24"/>
                <w:szCs w:val="24"/>
              </w:rPr>
            </w:pPr>
            <w:r>
              <w:rPr>
                <w:rFonts w:ascii="Century" w:eastAsia="Batang" w:hAnsi="Century" w:cs="Arial"/>
                <w:b/>
                <w:bCs/>
                <w:sz w:val="24"/>
                <w:szCs w:val="24"/>
              </w:rPr>
              <w:t xml:space="preserve">Autre (préciser) : </w:t>
            </w:r>
          </w:p>
          <w:p w:rsidR="00F40C99" w:rsidRPr="00780297" w:rsidRDefault="00F40C99" w:rsidP="00780297">
            <w:pPr>
              <w:spacing w:line="360" w:lineRule="auto"/>
              <w:rPr>
                <w:rFonts w:ascii="Century" w:eastAsia="Batang" w:hAnsi="Century" w:cs="Arial"/>
                <w:sz w:val="24"/>
                <w:szCs w:val="24"/>
              </w:rPr>
            </w:pPr>
          </w:p>
        </w:tc>
      </w:tr>
    </w:tbl>
    <w:p w:rsidR="00F40C99" w:rsidRPr="00046495" w:rsidRDefault="00F40C99" w:rsidP="00F40C99">
      <w:pPr>
        <w:spacing w:line="360" w:lineRule="auto"/>
        <w:rPr>
          <w:rFonts w:ascii="Century" w:eastAsia="Batang" w:hAnsi="Century" w:cs="Arial"/>
          <w:sz w:val="24"/>
          <w:szCs w:val="24"/>
        </w:rPr>
      </w:pPr>
    </w:p>
    <w:p w:rsidR="005B381F" w:rsidRPr="00046495" w:rsidRDefault="005B381F" w:rsidP="005B381F">
      <w:pPr>
        <w:rPr>
          <w:rFonts w:ascii="Century" w:eastAsia="Batang" w:hAnsi="Century"/>
          <w:sz w:val="24"/>
          <w:szCs w:val="24"/>
        </w:rPr>
      </w:pPr>
      <w:r w:rsidRPr="00046495">
        <w:rPr>
          <w:rFonts w:ascii="Century" w:eastAsia="Batang" w:hAnsi="Century"/>
          <w:sz w:val="24"/>
          <w:szCs w:val="24"/>
        </w:rPr>
        <w:br w:type="page"/>
      </w:r>
    </w:p>
    <w:p w:rsidR="005B381F" w:rsidRDefault="005B381F"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t>P</w:t>
      </w:r>
      <w:r w:rsidR="000E317A" w:rsidRPr="00046495">
        <w:rPr>
          <w:rFonts w:ascii="Century" w:eastAsia="Batang" w:hAnsi="Century" w:cs="Aharoni"/>
          <w:b/>
          <w:i w:val="0"/>
          <w:sz w:val="36"/>
          <w:szCs w:val="36"/>
        </w:rPr>
        <w:t xml:space="preserve">arcours </w:t>
      </w:r>
      <w:proofErr w:type="spellStart"/>
      <w:r w:rsidR="000E317A" w:rsidRPr="00046495">
        <w:rPr>
          <w:rFonts w:ascii="Century" w:eastAsia="Batang" w:hAnsi="Century" w:cs="Aharoni"/>
          <w:b/>
          <w:i w:val="0"/>
          <w:sz w:val="36"/>
          <w:szCs w:val="36"/>
        </w:rPr>
        <w:t>professionel</w:t>
      </w:r>
      <w:proofErr w:type="spellEnd"/>
      <w:r w:rsidR="000E317A" w:rsidRPr="00046495">
        <w:rPr>
          <w:rFonts w:ascii="Century" w:eastAsia="Batang" w:hAnsi="Century" w:cs="Aharoni"/>
          <w:b/>
          <w:i w:val="0"/>
          <w:sz w:val="36"/>
          <w:szCs w:val="36"/>
        </w:rPr>
        <w:t xml:space="preserve"> antérieur </w:t>
      </w:r>
    </w:p>
    <w:p w:rsidR="00B22F8E" w:rsidRPr="00046495" w:rsidRDefault="00B22F8E" w:rsidP="00B22F8E">
      <w:pPr>
        <w:pStyle w:val="RUBRIQUE"/>
        <w:ind w:left="720" w:right="-1"/>
        <w:rPr>
          <w:rFonts w:ascii="Century" w:eastAsia="Batang" w:hAnsi="Century" w:cs="Aharoni"/>
          <w:b/>
          <w:i w:val="0"/>
          <w:sz w:val="36"/>
          <w:szCs w:val="3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828"/>
        <w:gridCol w:w="2126"/>
        <w:gridCol w:w="2835"/>
      </w:tblGrid>
      <w:tr w:rsidR="005B381F" w:rsidRPr="00046495" w:rsidTr="00B22F8E">
        <w:tblPrEx>
          <w:tblCellMar>
            <w:top w:w="0" w:type="dxa"/>
            <w:bottom w:w="0" w:type="dxa"/>
          </w:tblCellMar>
        </w:tblPrEx>
        <w:tc>
          <w:tcPr>
            <w:tcW w:w="1204" w:type="dxa"/>
            <w:tcBorders>
              <w:bottom w:val="nil"/>
            </w:tcBorders>
            <w:shd w:val="clear" w:color="auto" w:fill="C6D9F1"/>
          </w:tcPr>
          <w:p w:rsidR="005B381F" w:rsidRPr="00046495" w:rsidRDefault="005B381F" w:rsidP="00A64F1C">
            <w:pPr>
              <w:jc w:val="center"/>
              <w:rPr>
                <w:rFonts w:ascii="Century" w:eastAsia="Batang" w:hAnsi="Century"/>
                <w:sz w:val="24"/>
                <w:szCs w:val="24"/>
              </w:rPr>
            </w:pPr>
            <w:r w:rsidRPr="00046495">
              <w:rPr>
                <w:rFonts w:ascii="Century" w:eastAsia="Batang" w:hAnsi="Century"/>
                <w:sz w:val="24"/>
                <w:szCs w:val="24"/>
              </w:rPr>
              <w:t>Dates</w:t>
            </w:r>
          </w:p>
        </w:tc>
        <w:tc>
          <w:tcPr>
            <w:tcW w:w="3828" w:type="dxa"/>
            <w:tcBorders>
              <w:bottom w:val="nil"/>
            </w:tcBorders>
            <w:shd w:val="clear" w:color="auto" w:fill="C6D9F1"/>
          </w:tcPr>
          <w:p w:rsidR="005B381F" w:rsidRPr="00046495" w:rsidRDefault="005B381F" w:rsidP="00A64F1C">
            <w:pPr>
              <w:jc w:val="center"/>
              <w:rPr>
                <w:rFonts w:ascii="Century" w:eastAsia="Batang" w:hAnsi="Century"/>
                <w:sz w:val="24"/>
                <w:szCs w:val="24"/>
              </w:rPr>
            </w:pPr>
            <w:r w:rsidRPr="00046495">
              <w:rPr>
                <w:rFonts w:ascii="Century" w:eastAsia="Batang" w:hAnsi="Century"/>
                <w:sz w:val="24"/>
                <w:szCs w:val="24"/>
              </w:rPr>
              <w:t>Nom Entreprise</w:t>
            </w:r>
          </w:p>
        </w:tc>
        <w:tc>
          <w:tcPr>
            <w:tcW w:w="2126" w:type="dxa"/>
            <w:tcBorders>
              <w:bottom w:val="nil"/>
            </w:tcBorders>
            <w:shd w:val="clear" w:color="auto" w:fill="C6D9F1"/>
          </w:tcPr>
          <w:p w:rsidR="005B381F" w:rsidRPr="00046495" w:rsidRDefault="005B381F" w:rsidP="00A64F1C">
            <w:pPr>
              <w:jc w:val="center"/>
              <w:rPr>
                <w:rFonts w:ascii="Century" w:eastAsia="Batang" w:hAnsi="Century"/>
                <w:sz w:val="24"/>
                <w:szCs w:val="24"/>
              </w:rPr>
            </w:pPr>
            <w:r w:rsidRPr="00046495">
              <w:rPr>
                <w:rFonts w:ascii="Century" w:eastAsia="Batang" w:hAnsi="Century"/>
                <w:sz w:val="24"/>
                <w:szCs w:val="24"/>
              </w:rPr>
              <w:t xml:space="preserve">Secteur </w:t>
            </w:r>
            <w:r w:rsidR="00B22F8E">
              <w:rPr>
                <w:rFonts w:ascii="Century" w:eastAsia="Batang" w:hAnsi="Century"/>
                <w:sz w:val="24"/>
                <w:szCs w:val="24"/>
              </w:rPr>
              <w:t>d’</w:t>
            </w:r>
            <w:r w:rsidRPr="00046495">
              <w:rPr>
                <w:rFonts w:ascii="Century" w:eastAsia="Batang" w:hAnsi="Century"/>
                <w:sz w:val="24"/>
                <w:szCs w:val="24"/>
              </w:rPr>
              <w:t>activité</w:t>
            </w:r>
          </w:p>
        </w:tc>
        <w:tc>
          <w:tcPr>
            <w:tcW w:w="2835" w:type="dxa"/>
            <w:tcBorders>
              <w:bottom w:val="nil"/>
            </w:tcBorders>
            <w:shd w:val="clear" w:color="auto" w:fill="C6D9F1"/>
          </w:tcPr>
          <w:p w:rsidR="005B381F" w:rsidRPr="00046495" w:rsidRDefault="005B381F" w:rsidP="00A64F1C">
            <w:pPr>
              <w:jc w:val="center"/>
              <w:rPr>
                <w:rFonts w:ascii="Century" w:eastAsia="Batang" w:hAnsi="Century"/>
                <w:sz w:val="24"/>
                <w:szCs w:val="24"/>
              </w:rPr>
            </w:pPr>
            <w:r w:rsidRPr="00046495">
              <w:rPr>
                <w:rFonts w:ascii="Century" w:eastAsia="Batang" w:hAnsi="Century"/>
                <w:sz w:val="24"/>
                <w:szCs w:val="24"/>
              </w:rPr>
              <w:t>Fonction</w:t>
            </w:r>
          </w:p>
        </w:tc>
      </w:tr>
      <w:tr w:rsidR="005B381F" w:rsidRPr="00046495" w:rsidTr="00B22F8E">
        <w:tblPrEx>
          <w:tblCellMar>
            <w:top w:w="0" w:type="dxa"/>
            <w:bottom w:w="0" w:type="dxa"/>
          </w:tblCellMar>
        </w:tblPrEx>
        <w:tc>
          <w:tcPr>
            <w:tcW w:w="1204" w:type="dxa"/>
            <w:tcBorders>
              <w:bottom w:val="single" w:sz="4" w:space="0" w:color="auto"/>
            </w:tcBorders>
          </w:tcPr>
          <w:p w:rsidR="005B381F" w:rsidRPr="00046495" w:rsidRDefault="005B381F" w:rsidP="00A64F1C">
            <w:pPr>
              <w:rPr>
                <w:rFonts w:ascii="Century" w:eastAsia="Batang" w:hAnsi="Century"/>
                <w:sz w:val="24"/>
                <w:szCs w:val="24"/>
              </w:rPr>
            </w:pPr>
          </w:p>
        </w:tc>
        <w:tc>
          <w:tcPr>
            <w:tcW w:w="3828" w:type="dxa"/>
            <w:tcBorders>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bottom w:val="single" w:sz="4" w:space="0" w:color="auto"/>
            </w:tcBorders>
          </w:tcPr>
          <w:p w:rsidR="005B381F" w:rsidRPr="00046495" w:rsidRDefault="005B381F" w:rsidP="00A64F1C">
            <w:pPr>
              <w:rPr>
                <w:rFonts w:ascii="Century" w:eastAsia="Batang" w:hAnsi="Century"/>
                <w:sz w:val="24"/>
                <w:szCs w:val="24"/>
              </w:rPr>
            </w:pPr>
          </w:p>
        </w:tc>
        <w:tc>
          <w:tcPr>
            <w:tcW w:w="2835" w:type="dxa"/>
            <w:tcBorders>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c>
          <w:tcPr>
            <w:tcW w:w="1204"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3828"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c>
          <w:tcPr>
            <w:tcW w:w="1204"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3828"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c>
          <w:tcPr>
            <w:tcW w:w="1204"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3828"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c>
          <w:tcPr>
            <w:tcW w:w="1204"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3828"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c>
          <w:tcPr>
            <w:tcW w:w="1204"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3828" w:type="dxa"/>
            <w:tcBorders>
              <w:top w:val="single" w:sz="4" w:space="0" w:color="auto"/>
              <w:bottom w:val="single" w:sz="4" w:space="0" w:color="auto"/>
            </w:tcBorders>
          </w:tcPr>
          <w:p w:rsidR="005B381F" w:rsidRDefault="005B381F"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Default="00B22F8E" w:rsidP="00A64F1C">
            <w:pPr>
              <w:rPr>
                <w:rFonts w:ascii="Century" w:eastAsia="Batang" w:hAnsi="Century"/>
                <w:sz w:val="24"/>
                <w:szCs w:val="24"/>
              </w:rPr>
            </w:pPr>
          </w:p>
          <w:p w:rsidR="00B22F8E" w:rsidRPr="00046495" w:rsidRDefault="00B22F8E" w:rsidP="00A64F1C">
            <w:pPr>
              <w:rPr>
                <w:rFonts w:ascii="Century" w:eastAsia="Batang" w:hAnsi="Century"/>
                <w:sz w:val="24"/>
                <w:szCs w:val="24"/>
              </w:rPr>
            </w:pPr>
          </w:p>
        </w:tc>
        <w:tc>
          <w:tcPr>
            <w:tcW w:w="2126"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bottom w:val="single" w:sz="4" w:space="0" w:color="auto"/>
            </w:tcBorders>
          </w:tcPr>
          <w:p w:rsidR="005B381F" w:rsidRPr="00046495" w:rsidRDefault="005B381F" w:rsidP="00A64F1C">
            <w:pPr>
              <w:rPr>
                <w:rFonts w:ascii="Century" w:eastAsia="Batang" w:hAnsi="Century"/>
                <w:sz w:val="24"/>
                <w:szCs w:val="24"/>
              </w:rPr>
            </w:pPr>
          </w:p>
        </w:tc>
      </w:tr>
      <w:tr w:rsidR="005B381F" w:rsidRPr="00046495" w:rsidTr="00B22F8E">
        <w:tblPrEx>
          <w:tblCellMar>
            <w:top w:w="0" w:type="dxa"/>
            <w:bottom w:w="0" w:type="dxa"/>
          </w:tblCellMar>
        </w:tblPrEx>
        <w:trPr>
          <w:trHeight w:val="2085"/>
        </w:trPr>
        <w:tc>
          <w:tcPr>
            <w:tcW w:w="1204" w:type="dxa"/>
            <w:tcBorders>
              <w:top w:val="single" w:sz="4" w:space="0" w:color="auto"/>
            </w:tcBorders>
          </w:tcPr>
          <w:p w:rsidR="005B381F" w:rsidRPr="00046495" w:rsidRDefault="005B381F" w:rsidP="00A64F1C">
            <w:pPr>
              <w:rPr>
                <w:rFonts w:ascii="Century" w:eastAsia="Batang" w:hAnsi="Century"/>
                <w:sz w:val="24"/>
                <w:szCs w:val="24"/>
              </w:rPr>
            </w:pPr>
          </w:p>
        </w:tc>
        <w:tc>
          <w:tcPr>
            <w:tcW w:w="3828" w:type="dxa"/>
            <w:tcBorders>
              <w:top w:val="single" w:sz="4" w:space="0" w:color="auto"/>
            </w:tcBorders>
          </w:tcPr>
          <w:p w:rsidR="005B381F" w:rsidRPr="00046495" w:rsidRDefault="005B381F" w:rsidP="00A64F1C">
            <w:pPr>
              <w:rPr>
                <w:rFonts w:ascii="Century" w:eastAsia="Batang" w:hAnsi="Century"/>
                <w:sz w:val="24"/>
                <w:szCs w:val="24"/>
              </w:rPr>
            </w:pPr>
          </w:p>
        </w:tc>
        <w:tc>
          <w:tcPr>
            <w:tcW w:w="2126" w:type="dxa"/>
            <w:tcBorders>
              <w:top w:val="single" w:sz="4" w:space="0" w:color="auto"/>
            </w:tcBorders>
          </w:tcPr>
          <w:p w:rsidR="005B381F" w:rsidRPr="00046495" w:rsidRDefault="005B381F" w:rsidP="00A64F1C">
            <w:pPr>
              <w:rPr>
                <w:rFonts w:ascii="Century" w:eastAsia="Batang" w:hAnsi="Century"/>
                <w:sz w:val="24"/>
                <w:szCs w:val="24"/>
              </w:rPr>
            </w:pPr>
          </w:p>
        </w:tc>
        <w:tc>
          <w:tcPr>
            <w:tcW w:w="2835" w:type="dxa"/>
            <w:tcBorders>
              <w:top w:val="single" w:sz="4" w:space="0" w:color="auto"/>
            </w:tcBorders>
          </w:tcPr>
          <w:p w:rsidR="005B381F" w:rsidRPr="00046495" w:rsidRDefault="005B381F" w:rsidP="00A64F1C">
            <w:pPr>
              <w:rPr>
                <w:rFonts w:ascii="Century" w:eastAsia="Batang" w:hAnsi="Century"/>
                <w:sz w:val="24"/>
                <w:szCs w:val="24"/>
              </w:rPr>
            </w:pPr>
          </w:p>
        </w:tc>
      </w:tr>
    </w:tbl>
    <w:p w:rsidR="00714974" w:rsidRDefault="00714974" w:rsidP="00003B5A">
      <w:pPr>
        <w:pStyle w:val="RUBRIQUE"/>
        <w:numPr>
          <w:ilvl w:val="0"/>
          <w:numId w:val="20"/>
        </w:numPr>
        <w:ind w:right="-1"/>
        <w:rPr>
          <w:rFonts w:ascii="Century" w:eastAsia="Batang" w:hAnsi="Century" w:cs="Aharoni"/>
          <w:b/>
          <w:i w:val="0"/>
          <w:sz w:val="36"/>
          <w:szCs w:val="36"/>
        </w:rPr>
      </w:pPr>
      <w:r>
        <w:rPr>
          <w:rFonts w:ascii="Century" w:eastAsia="Batang" w:hAnsi="Century" w:cs="Aharoni"/>
          <w:b/>
          <w:i w:val="0"/>
          <w:sz w:val="36"/>
          <w:szCs w:val="36"/>
        </w:rPr>
        <w:lastRenderedPageBreak/>
        <w:t>Compétences</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Achats</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Administration</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sidRPr="00714974">
        <w:rPr>
          <w:rFonts w:ascii="Century" w:eastAsia="Batang" w:hAnsi="Century" w:cs="Arial"/>
          <w:b/>
          <w:bCs/>
          <w:sz w:val="24"/>
          <w:szCs w:val="24"/>
        </w:rPr>
        <w:t>Audit / Expertise comptable</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Commercial</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Communication </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sidRPr="00714974">
        <w:rPr>
          <w:rFonts w:ascii="Century" w:eastAsia="Batang" w:hAnsi="Century" w:cs="Arial"/>
          <w:b/>
          <w:bCs/>
          <w:sz w:val="24"/>
          <w:szCs w:val="24"/>
        </w:rPr>
        <w:t xml:space="preserve">Direction </w:t>
      </w:r>
      <w:r>
        <w:rPr>
          <w:rFonts w:ascii="Century" w:eastAsia="Batang" w:hAnsi="Century" w:cs="Arial"/>
          <w:b/>
          <w:bCs/>
          <w:sz w:val="24"/>
          <w:szCs w:val="24"/>
        </w:rPr>
        <w:t>générale</w:t>
      </w:r>
    </w:p>
    <w:p w:rsidR="00217706" w:rsidRPr="00217706"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Direction technique </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Distribution </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Finance </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Gestion</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Gouvernance </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International – Import/Export</w:t>
      </w:r>
    </w:p>
    <w:p w:rsidR="00217706" w:rsidRPr="00217706"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Juridique </w:t>
      </w:r>
    </w:p>
    <w:p w:rsidR="00217706" w:rsidRPr="00714974"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Logistique</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 xml:space="preserve">Management </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Marketing</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Informatique</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Reprise d’entreprise</w:t>
      </w:r>
    </w:p>
    <w:p w:rsidR="00714974" w:rsidRP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RSE</w:t>
      </w:r>
    </w:p>
    <w:p w:rsidR="00714974" w:rsidRPr="00217706" w:rsidRDefault="00217706"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Ressources Humaines</w:t>
      </w:r>
    </w:p>
    <w:p w:rsidR="00714974" w:rsidRDefault="00714974" w:rsidP="00217706">
      <w:pPr>
        <w:numPr>
          <w:ilvl w:val="0"/>
          <w:numId w:val="14"/>
        </w:num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haroni"/>
          <w:b/>
          <w:i/>
          <w:sz w:val="36"/>
          <w:szCs w:val="36"/>
        </w:rPr>
      </w:pPr>
      <w:r>
        <w:rPr>
          <w:rFonts w:ascii="Century" w:eastAsia="Batang" w:hAnsi="Century" w:cs="Arial"/>
          <w:b/>
          <w:bCs/>
          <w:sz w:val="24"/>
          <w:szCs w:val="24"/>
        </w:rPr>
        <w:t>Autres (préciser) :</w:t>
      </w:r>
    </w:p>
    <w:p w:rsidR="000E317A" w:rsidRPr="00046495" w:rsidRDefault="000E317A"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t>Par quel intermédiaire avez-vous connu ABAB ?</w:t>
      </w:r>
    </w:p>
    <w:p w:rsidR="005B381F" w:rsidRDefault="005B381F" w:rsidP="005B381F">
      <w:pP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5B381F">
      <w:pPr>
        <w:rPr>
          <w:rFonts w:ascii="Century" w:eastAsia="Batang" w:hAnsi="Century"/>
          <w:sz w:val="24"/>
          <w:szCs w:val="24"/>
        </w:rPr>
      </w:pPr>
    </w:p>
    <w:p w:rsidR="00B22F8E" w:rsidRPr="00046495" w:rsidRDefault="00B22F8E" w:rsidP="005B381F">
      <w:pPr>
        <w:rPr>
          <w:rFonts w:ascii="Century" w:eastAsia="Batang" w:hAnsi="Century"/>
          <w:sz w:val="24"/>
          <w:szCs w:val="24"/>
        </w:rPr>
      </w:pPr>
    </w:p>
    <w:p w:rsidR="000E317A" w:rsidRPr="00046495" w:rsidRDefault="00003B5A"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t>F</w:t>
      </w:r>
      <w:r w:rsidR="000E317A" w:rsidRPr="00046495">
        <w:rPr>
          <w:rFonts w:ascii="Century" w:eastAsia="Batang" w:hAnsi="Century" w:cs="Aharoni"/>
          <w:b/>
          <w:i w:val="0"/>
          <w:sz w:val="36"/>
          <w:szCs w:val="36"/>
        </w:rPr>
        <w:t xml:space="preserve">ormation </w:t>
      </w:r>
    </w:p>
    <w:p w:rsidR="00B22F8E" w:rsidRDefault="00B22F8E" w:rsidP="005B381F">
      <w:pPr>
        <w:rPr>
          <w:rFonts w:ascii="Century" w:eastAsia="Batang" w:hAnsi="Century"/>
          <w:sz w:val="24"/>
          <w:szCs w:val="24"/>
        </w:rPr>
      </w:pPr>
    </w:p>
    <w:p w:rsidR="00B22F8E" w:rsidRDefault="00B22F8E" w:rsidP="005B381F">
      <w:pP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Pr="00046495"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0E317A" w:rsidRPr="00046495" w:rsidRDefault="000E317A" w:rsidP="005B381F">
      <w:pPr>
        <w:rPr>
          <w:rFonts w:ascii="Century" w:eastAsia="Batang" w:hAnsi="Century"/>
          <w:sz w:val="24"/>
          <w:szCs w:val="24"/>
        </w:rPr>
      </w:pPr>
    </w:p>
    <w:p w:rsidR="000E317A" w:rsidRPr="00046495" w:rsidRDefault="000E317A"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lastRenderedPageBreak/>
        <w:t xml:space="preserve">Loisirs </w:t>
      </w:r>
    </w:p>
    <w:p w:rsidR="000E317A" w:rsidRDefault="000E317A" w:rsidP="005B381F">
      <w:pPr>
        <w:rPr>
          <w:rFonts w:ascii="Century" w:eastAsia="Batang" w:hAnsi="Century"/>
          <w:sz w:val="24"/>
          <w:szCs w:val="24"/>
        </w:rPr>
      </w:pPr>
    </w:p>
    <w:p w:rsidR="00046495" w:rsidRDefault="00046495"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B22F8E" w:rsidRDefault="00B22F8E" w:rsidP="00B22F8E">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046495" w:rsidRDefault="00046495" w:rsidP="005B381F">
      <w:pPr>
        <w:rPr>
          <w:rFonts w:ascii="Century" w:eastAsia="Batang" w:hAnsi="Century"/>
          <w:sz w:val="24"/>
          <w:szCs w:val="24"/>
        </w:rPr>
      </w:pPr>
    </w:p>
    <w:p w:rsidR="00046495" w:rsidRDefault="00046495" w:rsidP="005B381F">
      <w:pPr>
        <w:rPr>
          <w:rFonts w:ascii="Century" w:eastAsia="Batang" w:hAnsi="Century"/>
          <w:sz w:val="24"/>
          <w:szCs w:val="24"/>
        </w:rPr>
      </w:pPr>
    </w:p>
    <w:p w:rsidR="001F613C" w:rsidRDefault="001F613C" w:rsidP="001F613C">
      <w:pPr>
        <w:pStyle w:val="RUBRIQUE"/>
        <w:numPr>
          <w:ilvl w:val="0"/>
          <w:numId w:val="20"/>
        </w:numPr>
        <w:ind w:right="-1"/>
        <w:rPr>
          <w:rFonts w:ascii="Century" w:eastAsia="Batang" w:hAnsi="Century" w:cs="Aharoni"/>
          <w:b/>
          <w:i w:val="0"/>
          <w:sz w:val="36"/>
          <w:szCs w:val="36"/>
        </w:rPr>
      </w:pPr>
      <w:r>
        <w:rPr>
          <w:rFonts w:ascii="Century" w:eastAsia="Batang" w:hAnsi="Century" w:cs="Aharoni"/>
          <w:b/>
          <w:i w:val="0"/>
          <w:sz w:val="36"/>
          <w:szCs w:val="36"/>
        </w:rPr>
        <w:t>Engagements associatifs</w:t>
      </w:r>
    </w:p>
    <w:p w:rsidR="001F613C" w:rsidRPr="00550D0B" w:rsidRDefault="001F613C" w:rsidP="001F613C">
      <w:pPr>
        <w:pStyle w:val="RUBRIQUE"/>
        <w:ind w:left="720" w:right="-1"/>
        <w:rPr>
          <w:rFonts w:ascii="Century" w:eastAsia="Batang" w:hAnsi="Century" w:cs="Aharoni"/>
          <w:b/>
          <w:i w:val="0"/>
          <w:sz w:val="36"/>
          <w:szCs w:val="36"/>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1F613C" w:rsidRDefault="001F613C" w:rsidP="001F613C">
      <w:pPr>
        <w:pBdr>
          <w:top w:val="single" w:sz="4" w:space="1" w:color="auto"/>
          <w:left w:val="single" w:sz="4" w:space="4" w:color="auto"/>
          <w:bottom w:val="single" w:sz="4" w:space="1" w:color="auto"/>
          <w:right w:val="single" w:sz="4" w:space="4" w:color="auto"/>
        </w:pBdr>
        <w:rPr>
          <w:rFonts w:ascii="Century" w:eastAsia="Batang" w:hAnsi="Century"/>
          <w:sz w:val="24"/>
          <w:szCs w:val="24"/>
        </w:rPr>
      </w:pPr>
    </w:p>
    <w:p w:rsidR="00550D0B" w:rsidRDefault="00550D0B" w:rsidP="00550D0B">
      <w:pPr>
        <w:pStyle w:val="RUBRIQUE"/>
        <w:ind w:right="-1"/>
        <w:rPr>
          <w:rFonts w:ascii="Century" w:eastAsia="Batang" w:hAnsi="Century" w:cs="Aharoni"/>
          <w:b/>
          <w:i w:val="0"/>
          <w:sz w:val="36"/>
          <w:szCs w:val="36"/>
        </w:rPr>
      </w:pPr>
    </w:p>
    <w:p w:rsidR="000E317A" w:rsidRPr="00550D0B" w:rsidRDefault="000E317A" w:rsidP="000E317A">
      <w:pPr>
        <w:pStyle w:val="RUBRIQUE"/>
        <w:numPr>
          <w:ilvl w:val="0"/>
          <w:numId w:val="20"/>
        </w:numPr>
        <w:ind w:right="-1"/>
        <w:rPr>
          <w:rFonts w:ascii="Century" w:eastAsia="Batang" w:hAnsi="Century" w:cs="Aharoni"/>
          <w:b/>
          <w:i w:val="0"/>
          <w:sz w:val="36"/>
          <w:szCs w:val="36"/>
        </w:rPr>
      </w:pPr>
      <w:r w:rsidRPr="00550D0B">
        <w:rPr>
          <w:rFonts w:ascii="Century" w:eastAsia="Batang" w:hAnsi="Century" w:cs="Aharoni"/>
          <w:b/>
          <w:i w:val="0"/>
          <w:sz w:val="36"/>
          <w:szCs w:val="36"/>
        </w:rPr>
        <w:t>Pour quelles raisons postulez-vous au réseau ABAB ?</w:t>
      </w:r>
      <w:r w:rsidR="00046495" w:rsidRPr="00550D0B">
        <w:rPr>
          <w:rFonts w:ascii="Century" w:eastAsia="Batang" w:hAnsi="Century" w:cs="Aharoni"/>
          <w:b/>
          <w:i w:val="0"/>
          <w:sz w:val="36"/>
          <w:szCs w:val="36"/>
        </w:rPr>
        <w:t xml:space="preserve"> </w:t>
      </w:r>
      <w:proofErr w:type="gramStart"/>
      <w:r w:rsidR="00046495" w:rsidRPr="00550D0B">
        <w:rPr>
          <w:rFonts w:ascii="Century" w:eastAsia="Batang" w:hAnsi="Century" w:cs="Aharoni"/>
          <w:b/>
          <w:i w:val="0"/>
          <w:sz w:val="28"/>
          <w:szCs w:val="28"/>
        </w:rPr>
        <w:t>(</w:t>
      </w:r>
      <w:r w:rsidRPr="00550D0B">
        <w:rPr>
          <w:rFonts w:ascii="Century" w:eastAsia="Batang" w:hAnsi="Century" w:cs="Aharoni"/>
          <w:b/>
          <w:i w:val="0"/>
          <w:sz w:val="28"/>
          <w:szCs w:val="28"/>
        </w:rPr>
        <w:t xml:space="preserve"> motivations</w:t>
      </w:r>
      <w:proofErr w:type="gramEnd"/>
      <w:r w:rsidRPr="00550D0B">
        <w:rPr>
          <w:rFonts w:ascii="Century" w:eastAsia="Batang" w:hAnsi="Century" w:cs="Aharoni"/>
          <w:b/>
          <w:i w:val="0"/>
          <w:sz w:val="28"/>
          <w:szCs w:val="28"/>
        </w:rPr>
        <w:t xml:space="preserve"> personnelles et professionnelles.</w:t>
      </w:r>
      <w:r w:rsidR="00046495" w:rsidRPr="00550D0B">
        <w:rPr>
          <w:rFonts w:ascii="Century" w:eastAsia="Batang" w:hAnsi="Century" w:cs="Aharoni"/>
          <w:b/>
          <w:i w:val="0"/>
          <w:sz w:val="28"/>
          <w:szCs w:val="28"/>
        </w:rPr>
        <w:t>)</w:t>
      </w:r>
    </w:p>
    <w:p w:rsidR="000E317A" w:rsidRPr="00046495" w:rsidRDefault="000E317A" w:rsidP="005B381F">
      <w:pPr>
        <w:rPr>
          <w:rFonts w:ascii="Century" w:eastAsia="Batang" w:hAnsi="Century"/>
          <w:sz w:val="24"/>
          <w:szCs w:val="24"/>
        </w:rPr>
      </w:pPr>
    </w:p>
    <w:p w:rsidR="00550D0B" w:rsidRPr="00046495" w:rsidRDefault="00550D0B" w:rsidP="005B381F">
      <w:pPr>
        <w:rPr>
          <w:rFonts w:ascii="Century" w:eastAsia="Batang" w:hAnsi="Century"/>
          <w:sz w:val="24"/>
          <w:szCs w:val="24"/>
        </w:rPr>
      </w:pPr>
    </w:p>
    <w:p w:rsidR="00550D0B" w:rsidRDefault="00550D0B"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Default="00550D0B"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Default="00550D0B"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Default="00550D0B"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Default="00550D0B"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CB2CD9" w:rsidRDefault="00CB2CD9"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CB2CD9" w:rsidRPr="00046495" w:rsidRDefault="00CB2CD9" w:rsidP="00550D0B">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0E317A" w:rsidRPr="00046495" w:rsidRDefault="000E317A" w:rsidP="000E317A">
      <w:pPr>
        <w:shd w:val="clear" w:color="auto" w:fill="FFFFFF"/>
        <w:spacing w:after="75"/>
        <w:rPr>
          <w:rFonts w:ascii="Century" w:eastAsia="Batang" w:hAnsi="Century" w:cs="Arial"/>
          <w:sz w:val="24"/>
          <w:szCs w:val="24"/>
        </w:rPr>
      </w:pPr>
    </w:p>
    <w:p w:rsidR="009535D3" w:rsidRDefault="009535D3"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t>Secteurs d’investissement privilégié</w:t>
      </w:r>
      <w:r w:rsidR="00CC6B0D">
        <w:rPr>
          <w:rFonts w:ascii="Century" w:eastAsia="Batang" w:hAnsi="Century" w:cs="Aharoni"/>
          <w:b/>
          <w:i w:val="0"/>
          <w:sz w:val="36"/>
          <w:szCs w:val="36"/>
        </w:rPr>
        <w:t>s</w:t>
      </w:r>
      <w:r w:rsidRPr="00046495">
        <w:rPr>
          <w:rFonts w:ascii="Century" w:eastAsia="Batang" w:hAnsi="Century" w:cs="Aharoni"/>
          <w:b/>
          <w:i w:val="0"/>
          <w:sz w:val="36"/>
          <w:szCs w:val="36"/>
        </w:rPr>
        <w:t xml:space="preserve"> </w:t>
      </w:r>
    </w:p>
    <w:p w:rsidR="00B22F8E" w:rsidRPr="00046495" w:rsidRDefault="00B22F8E" w:rsidP="00B22F8E">
      <w:pPr>
        <w:pStyle w:val="RUBRIQUE"/>
        <w:ind w:left="720" w:right="-1"/>
        <w:rPr>
          <w:rFonts w:ascii="Century" w:eastAsia="Batang" w:hAnsi="Century" w:cs="Aharoni"/>
          <w:b/>
          <w:i w:val="0"/>
          <w:sz w:val="36"/>
          <w:szCs w:val="36"/>
        </w:rPr>
      </w:pPr>
    </w:p>
    <w:p w:rsidR="00B22F8E" w:rsidRDefault="00B22F8E" w:rsidP="00B22F8E">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B22F8E" w:rsidRDefault="00B22F8E" w:rsidP="00B22F8E">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B22F8E" w:rsidRDefault="00B22F8E" w:rsidP="00B22F8E">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B22F8E" w:rsidRDefault="00B22F8E" w:rsidP="00B22F8E">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Pr="00046495" w:rsidRDefault="00550D0B" w:rsidP="00B22F8E">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B381F" w:rsidRDefault="005B381F" w:rsidP="005B381F">
      <w:pPr>
        <w:rPr>
          <w:rFonts w:ascii="Century" w:eastAsia="Batang" w:hAnsi="Century"/>
          <w:sz w:val="24"/>
          <w:szCs w:val="24"/>
        </w:rPr>
      </w:pPr>
    </w:p>
    <w:p w:rsidR="00550D0B" w:rsidRDefault="00550D0B" w:rsidP="005B381F">
      <w:pPr>
        <w:rPr>
          <w:rFonts w:ascii="Century" w:eastAsia="Batang" w:hAnsi="Century"/>
          <w:sz w:val="24"/>
          <w:szCs w:val="24"/>
        </w:rPr>
      </w:pPr>
    </w:p>
    <w:p w:rsidR="001F613C" w:rsidRDefault="001F613C" w:rsidP="001F613C">
      <w:pPr>
        <w:pStyle w:val="RUBRIQUE"/>
        <w:numPr>
          <w:ilvl w:val="0"/>
          <w:numId w:val="20"/>
        </w:numPr>
        <w:tabs>
          <w:tab w:val="left" w:pos="1276"/>
        </w:tabs>
        <w:ind w:right="-1"/>
        <w:rPr>
          <w:rFonts w:ascii="Century" w:eastAsia="Batang" w:hAnsi="Century" w:cs="Aharoni"/>
          <w:b/>
          <w:i w:val="0"/>
          <w:sz w:val="36"/>
          <w:szCs w:val="36"/>
        </w:rPr>
      </w:pPr>
      <w:r>
        <w:rPr>
          <w:rFonts w:ascii="Century" w:eastAsia="Batang" w:hAnsi="Century" w:cs="Aharoni"/>
          <w:b/>
          <w:i w:val="0"/>
          <w:sz w:val="36"/>
          <w:szCs w:val="36"/>
        </w:rPr>
        <w:t xml:space="preserve">Un conseil aux jeunes entrepreneurs (1 phrase) </w:t>
      </w:r>
    </w:p>
    <w:p w:rsidR="001F613C" w:rsidRPr="00046495" w:rsidRDefault="001F613C" w:rsidP="001F613C">
      <w:pPr>
        <w:pStyle w:val="RUBRIQUE"/>
        <w:ind w:left="720" w:right="-1"/>
        <w:rPr>
          <w:rFonts w:ascii="Century" w:eastAsia="Batang" w:hAnsi="Century" w:cs="Aharoni"/>
          <w:b/>
          <w:i w:val="0"/>
          <w:sz w:val="36"/>
          <w:szCs w:val="36"/>
        </w:rPr>
      </w:pPr>
    </w:p>
    <w:p w:rsidR="001F613C"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1F613C"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1F613C"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1F613C"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1F613C"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1F613C" w:rsidRPr="00046495" w:rsidRDefault="001F613C" w:rsidP="001F613C">
      <w:pPr>
        <w:pBdr>
          <w:top w:val="single" w:sz="4" w:space="1" w:color="auto"/>
          <w:left w:val="single" w:sz="4" w:space="4" w:color="auto"/>
          <w:bottom w:val="single" w:sz="4" w:space="1" w:color="auto"/>
          <w:right w:val="single" w:sz="4" w:space="4" w:color="auto"/>
        </w:pBdr>
        <w:shd w:val="clear" w:color="auto" w:fill="FFFFFF"/>
        <w:spacing w:after="75"/>
        <w:ind w:left="225"/>
        <w:rPr>
          <w:rFonts w:ascii="Century" w:eastAsia="Batang" w:hAnsi="Century" w:cs="Arial"/>
          <w:sz w:val="24"/>
          <w:szCs w:val="24"/>
        </w:rPr>
      </w:pPr>
    </w:p>
    <w:p w:rsidR="00550D0B" w:rsidRPr="00046495" w:rsidRDefault="00550D0B" w:rsidP="005B381F">
      <w:pPr>
        <w:rPr>
          <w:rFonts w:ascii="Century" w:eastAsia="Batang" w:hAnsi="Century"/>
          <w:sz w:val="24"/>
          <w:szCs w:val="24"/>
        </w:rPr>
      </w:pPr>
    </w:p>
    <w:p w:rsidR="00D952C3" w:rsidRPr="00550D0B" w:rsidRDefault="00D952C3" w:rsidP="00D952C3">
      <w:pPr>
        <w:tabs>
          <w:tab w:val="left" w:pos="11340"/>
        </w:tabs>
        <w:jc w:val="center"/>
        <w:rPr>
          <w:rFonts w:ascii="Century" w:eastAsia="Batang" w:hAnsi="Century"/>
          <w:sz w:val="24"/>
          <w:szCs w:val="24"/>
        </w:rPr>
      </w:pPr>
    </w:p>
    <w:p w:rsidR="00550D0B" w:rsidRPr="00550D0B" w:rsidRDefault="00550D0B" w:rsidP="00D952C3">
      <w:pPr>
        <w:tabs>
          <w:tab w:val="left" w:pos="11340"/>
        </w:tabs>
        <w:jc w:val="center"/>
        <w:rPr>
          <w:rFonts w:ascii="Century" w:eastAsia="Batang" w:hAnsi="Century"/>
          <w:sz w:val="24"/>
          <w:szCs w:val="24"/>
        </w:rPr>
      </w:pPr>
    </w:p>
    <w:p w:rsidR="00D952C3" w:rsidRPr="00550D0B" w:rsidRDefault="00D952C3" w:rsidP="00CC6B0D">
      <w:pPr>
        <w:shd w:val="clear" w:color="auto" w:fill="FFFFFF"/>
        <w:ind w:left="2269" w:right="2267"/>
        <w:jc w:val="center"/>
        <w:rPr>
          <w:rFonts w:ascii="Century" w:eastAsia="Batang" w:hAnsi="Century"/>
          <w:b/>
          <w:sz w:val="24"/>
          <w:szCs w:val="24"/>
        </w:rPr>
      </w:pPr>
    </w:p>
    <w:p w:rsidR="00D952C3" w:rsidRPr="00046495" w:rsidRDefault="00550D0B" w:rsidP="00CC6B0D">
      <w:pPr>
        <w:shd w:val="clear" w:color="auto" w:fill="FFFFFF"/>
        <w:ind w:left="2269" w:right="2267"/>
        <w:jc w:val="center"/>
        <w:rPr>
          <w:rFonts w:ascii="Century" w:eastAsia="Batang" w:hAnsi="Century"/>
          <w:b/>
          <w:sz w:val="24"/>
          <w:szCs w:val="24"/>
        </w:rPr>
      </w:pPr>
      <w:r>
        <w:rPr>
          <w:rFonts w:ascii="Century" w:eastAsia="Batang" w:hAnsi="Century"/>
          <w:b/>
          <w:sz w:val="24"/>
          <w:szCs w:val="24"/>
        </w:rPr>
        <w:br w:type="page"/>
      </w:r>
      <w:r w:rsidR="00D952C3" w:rsidRPr="00046495">
        <w:rPr>
          <w:rFonts w:ascii="Century" w:eastAsia="Batang" w:hAnsi="Century"/>
          <w:b/>
          <w:sz w:val="24"/>
          <w:szCs w:val="24"/>
        </w:rPr>
        <w:lastRenderedPageBreak/>
        <w:t>BULLETIN D'ADHESION</w:t>
      </w:r>
    </w:p>
    <w:p w:rsidR="00D952C3" w:rsidRDefault="00D952C3" w:rsidP="00CC6B0D">
      <w:pPr>
        <w:shd w:val="clear" w:color="auto" w:fill="FFFFFF"/>
        <w:ind w:left="2269" w:right="2267"/>
        <w:jc w:val="center"/>
        <w:rPr>
          <w:rFonts w:ascii="Century" w:eastAsia="Batang" w:hAnsi="Century"/>
          <w:b/>
          <w:sz w:val="24"/>
          <w:szCs w:val="24"/>
        </w:rPr>
      </w:pPr>
    </w:p>
    <w:p w:rsidR="00D952C3" w:rsidRPr="00046495" w:rsidRDefault="00D952C3" w:rsidP="00506642">
      <w:pPr>
        <w:rPr>
          <w:rFonts w:ascii="Century" w:eastAsia="Batang" w:hAnsi="Century"/>
          <w:sz w:val="24"/>
          <w:szCs w:val="24"/>
        </w:rPr>
      </w:pPr>
    </w:p>
    <w:p w:rsidR="00365C2F" w:rsidRDefault="00365C2F" w:rsidP="00506642">
      <w:pPr>
        <w:pStyle w:val="Corpsdetexte"/>
        <w:rPr>
          <w:rFonts w:ascii="Century" w:eastAsia="Batang" w:hAnsi="Century"/>
          <w:b/>
          <w:sz w:val="24"/>
          <w:szCs w:val="24"/>
        </w:rPr>
      </w:pPr>
      <w:r w:rsidRPr="00046495">
        <w:rPr>
          <w:rFonts w:ascii="Century" w:eastAsia="Batang" w:hAnsi="Century"/>
          <w:b/>
          <w:sz w:val="24"/>
          <w:szCs w:val="24"/>
        </w:rPr>
        <w:t>Je souhaite adhérer à l'Association ATLANTIC BUSINESS ANGELS BOOSTER et lui apporter ma contribution </w:t>
      </w:r>
      <w:r w:rsidRPr="00365C2F">
        <w:rPr>
          <w:rFonts w:ascii="Century" w:eastAsia="Batang" w:hAnsi="Century"/>
          <w:b/>
          <w:sz w:val="24"/>
          <w:szCs w:val="24"/>
        </w:rPr>
        <w:t xml:space="preserve">en participant aux comités de sélection de mon choix et en respectant </w:t>
      </w:r>
      <w:r w:rsidRPr="00365C2F">
        <w:rPr>
          <w:rFonts w:ascii="Century" w:eastAsia="Batang" w:hAnsi="Century"/>
          <w:b/>
          <w:bCs/>
          <w:sz w:val="24"/>
          <w:szCs w:val="24"/>
        </w:rPr>
        <w:t>deux des trois critères suivants :</w:t>
      </w:r>
      <w:r w:rsidRPr="00046495">
        <w:rPr>
          <w:rFonts w:ascii="Century" w:eastAsia="Batang" w:hAnsi="Century"/>
          <w:b/>
          <w:sz w:val="24"/>
          <w:szCs w:val="24"/>
        </w:rPr>
        <w:t xml:space="preserve"> </w:t>
      </w:r>
    </w:p>
    <w:p w:rsidR="005951D5" w:rsidRDefault="005951D5" w:rsidP="00506642">
      <w:pPr>
        <w:pStyle w:val="Corpsdetexte"/>
        <w:rPr>
          <w:rFonts w:ascii="Century" w:eastAsia="Batang" w:hAnsi="Century"/>
          <w:b/>
          <w:sz w:val="24"/>
          <w:szCs w:val="24"/>
        </w:rPr>
      </w:pPr>
    </w:p>
    <w:p w:rsidR="00365C2F" w:rsidRDefault="00365C2F" w:rsidP="006446C0">
      <w:pPr>
        <w:numPr>
          <w:ilvl w:val="1"/>
          <w:numId w:val="13"/>
        </w:numPr>
        <w:spacing w:after="120"/>
        <w:jc w:val="both"/>
        <w:rPr>
          <w:rFonts w:ascii="Century" w:eastAsia="Batang" w:hAnsi="Century"/>
          <w:sz w:val="24"/>
          <w:szCs w:val="24"/>
        </w:rPr>
      </w:pPr>
      <w:r w:rsidRPr="006446C0">
        <w:rPr>
          <w:rFonts w:ascii="Century" w:eastAsia="Batang" w:hAnsi="Century"/>
          <w:sz w:val="24"/>
          <w:szCs w:val="24"/>
        </w:rPr>
        <w:t>Investir sur mes fonds propres au moins 10 000 € par an dans des entreprises à potentiel et accompagner leur(s) dirigeant(s) et assurer intégralement le risque de l’actionnaire</w:t>
      </w:r>
    </w:p>
    <w:p w:rsidR="00365C2F" w:rsidRPr="006446C0" w:rsidRDefault="00365C2F" w:rsidP="006446C0">
      <w:pPr>
        <w:numPr>
          <w:ilvl w:val="1"/>
          <w:numId w:val="13"/>
        </w:numPr>
        <w:spacing w:after="120"/>
        <w:jc w:val="both"/>
        <w:rPr>
          <w:rFonts w:ascii="Century" w:eastAsia="Batang" w:hAnsi="Century"/>
          <w:sz w:val="24"/>
          <w:szCs w:val="24"/>
        </w:rPr>
      </w:pPr>
      <w:r w:rsidRPr="006446C0">
        <w:rPr>
          <w:rFonts w:ascii="Century" w:eastAsia="Batang" w:hAnsi="Century"/>
          <w:sz w:val="24"/>
          <w:szCs w:val="24"/>
        </w:rPr>
        <w:t>Apporter</w:t>
      </w:r>
      <w:r w:rsidR="006661DF">
        <w:rPr>
          <w:rFonts w:ascii="Century" w:eastAsia="Batang" w:hAnsi="Century"/>
          <w:sz w:val="24"/>
          <w:szCs w:val="24"/>
        </w:rPr>
        <w:t>, bénévolement,</w:t>
      </w:r>
      <w:r w:rsidRPr="006446C0">
        <w:rPr>
          <w:rFonts w:ascii="Century" w:eastAsia="Batang" w:hAnsi="Century"/>
          <w:sz w:val="24"/>
          <w:szCs w:val="24"/>
        </w:rPr>
        <w:t xml:space="preserve"> au porteur de projet mon expérience, mon expertise et mes relations ;</w:t>
      </w:r>
    </w:p>
    <w:p w:rsidR="00365C2F" w:rsidRPr="00CB2CD9" w:rsidRDefault="00365C2F" w:rsidP="006446C0">
      <w:pPr>
        <w:numPr>
          <w:ilvl w:val="1"/>
          <w:numId w:val="13"/>
        </w:numPr>
        <w:spacing w:after="120"/>
        <w:jc w:val="both"/>
        <w:rPr>
          <w:rFonts w:ascii="Century" w:eastAsia="Batang" w:hAnsi="Century"/>
          <w:sz w:val="24"/>
          <w:szCs w:val="24"/>
        </w:rPr>
      </w:pPr>
      <w:r w:rsidRPr="00CB2CD9">
        <w:rPr>
          <w:rFonts w:ascii="Century" w:eastAsia="Batang" w:hAnsi="Century"/>
          <w:sz w:val="24"/>
          <w:szCs w:val="24"/>
        </w:rPr>
        <w:t>Instruire au moins un dossier chaque année</w:t>
      </w:r>
      <w:r w:rsidR="006446C0" w:rsidRPr="00CB2CD9">
        <w:rPr>
          <w:rFonts w:ascii="Century" w:eastAsia="Batang" w:hAnsi="Century"/>
          <w:sz w:val="24"/>
          <w:szCs w:val="24"/>
        </w:rPr>
        <w:t>.</w:t>
      </w:r>
    </w:p>
    <w:p w:rsidR="005951D5" w:rsidRPr="00CB2CD9" w:rsidRDefault="005951D5" w:rsidP="005951D5">
      <w:pPr>
        <w:spacing w:after="120"/>
        <w:jc w:val="both"/>
        <w:rPr>
          <w:rFonts w:ascii="Century" w:eastAsia="Batang" w:hAnsi="Century"/>
          <w:sz w:val="24"/>
          <w:szCs w:val="24"/>
        </w:rPr>
      </w:pPr>
      <w:r w:rsidRPr="00CB2CD9">
        <w:rPr>
          <w:rFonts w:ascii="Century" w:eastAsia="Batang" w:hAnsi="Century"/>
          <w:sz w:val="24"/>
          <w:szCs w:val="24"/>
        </w:rPr>
        <w:t xml:space="preserve">D’autre part, je m’engage à apporter mon expertise sur tous les thèmes de la </w:t>
      </w:r>
      <w:proofErr w:type="gramStart"/>
      <w:r w:rsidRPr="00CB2CD9">
        <w:rPr>
          <w:rFonts w:ascii="Century" w:eastAsia="Batang" w:hAnsi="Century"/>
          <w:sz w:val="24"/>
          <w:szCs w:val="24"/>
        </w:rPr>
        <w:t>gouvernance  de</w:t>
      </w:r>
      <w:proofErr w:type="gramEnd"/>
      <w:r w:rsidRPr="00CB2CD9">
        <w:rPr>
          <w:rFonts w:ascii="Century" w:eastAsia="Batang" w:hAnsi="Century"/>
          <w:sz w:val="24"/>
          <w:szCs w:val="24"/>
        </w:rPr>
        <w:t xml:space="preserve"> l’association</w:t>
      </w:r>
      <w:r w:rsidR="00CB2CD9" w:rsidRPr="00CB2CD9">
        <w:rPr>
          <w:rFonts w:ascii="Century" w:eastAsia="Batang" w:hAnsi="Century"/>
          <w:sz w:val="24"/>
          <w:szCs w:val="24"/>
        </w:rPr>
        <w:t>.</w:t>
      </w:r>
    </w:p>
    <w:p w:rsidR="006446C0" w:rsidRPr="006446C0" w:rsidRDefault="006446C0" w:rsidP="006446C0">
      <w:pPr>
        <w:spacing w:after="120"/>
        <w:ind w:left="1440"/>
        <w:jc w:val="both"/>
        <w:rPr>
          <w:rFonts w:ascii="Century" w:eastAsia="Batang" w:hAnsi="Century"/>
          <w:sz w:val="24"/>
          <w:szCs w:val="24"/>
        </w:rPr>
      </w:pPr>
    </w:p>
    <w:p w:rsidR="00CE14D1" w:rsidRPr="00046495" w:rsidRDefault="00CE14D1" w:rsidP="00506642">
      <w:pPr>
        <w:pStyle w:val="Corpsdetexte"/>
        <w:rPr>
          <w:rFonts w:ascii="Century" w:eastAsia="Batang" w:hAnsi="Century"/>
          <w:sz w:val="24"/>
          <w:szCs w:val="24"/>
        </w:rPr>
      </w:pPr>
      <w:r w:rsidRPr="00046495">
        <w:rPr>
          <w:rFonts w:ascii="Century" w:eastAsia="Batang" w:hAnsi="Century"/>
          <w:sz w:val="24"/>
          <w:szCs w:val="24"/>
        </w:rPr>
        <w:t>Je signe la charte de déontologie jointe ci-après</w:t>
      </w:r>
      <w:r>
        <w:rPr>
          <w:rFonts w:ascii="Century" w:eastAsia="Batang" w:hAnsi="Century"/>
          <w:sz w:val="24"/>
          <w:szCs w:val="24"/>
        </w:rPr>
        <w:t>.</w:t>
      </w:r>
    </w:p>
    <w:p w:rsidR="00CE14D1" w:rsidRPr="00046495" w:rsidRDefault="00CE14D1" w:rsidP="00506642">
      <w:pPr>
        <w:pStyle w:val="Corpsdetexte"/>
        <w:rPr>
          <w:rFonts w:ascii="Century" w:eastAsia="Batang" w:hAnsi="Century"/>
          <w:sz w:val="24"/>
          <w:szCs w:val="24"/>
        </w:rPr>
      </w:pPr>
    </w:p>
    <w:p w:rsidR="00CE14D1" w:rsidRDefault="00CE14D1" w:rsidP="00506642">
      <w:pPr>
        <w:pStyle w:val="Corpsdetexte"/>
        <w:rPr>
          <w:rFonts w:ascii="Century" w:eastAsia="Batang" w:hAnsi="Century"/>
          <w:b/>
          <w:sz w:val="24"/>
          <w:szCs w:val="24"/>
        </w:rPr>
      </w:pPr>
      <w:r w:rsidRPr="00046495">
        <w:rPr>
          <w:rFonts w:ascii="Century" w:eastAsia="Batang" w:hAnsi="Century"/>
          <w:sz w:val="24"/>
          <w:szCs w:val="24"/>
        </w:rPr>
        <w:t xml:space="preserve">Je joins au dossier cotisation annuelle de </w:t>
      </w:r>
      <w:r w:rsidR="00FC2394">
        <w:rPr>
          <w:rFonts w:ascii="Century" w:eastAsia="Batang" w:hAnsi="Century"/>
          <w:b/>
          <w:sz w:val="24"/>
          <w:szCs w:val="24"/>
        </w:rPr>
        <w:t>2</w:t>
      </w:r>
      <w:r w:rsidR="0022386A">
        <w:rPr>
          <w:rFonts w:ascii="Century" w:eastAsia="Batang" w:hAnsi="Century"/>
          <w:b/>
          <w:sz w:val="24"/>
          <w:szCs w:val="24"/>
        </w:rPr>
        <w:t>00</w:t>
      </w:r>
      <w:r w:rsidRPr="00046495">
        <w:rPr>
          <w:rFonts w:ascii="Century" w:eastAsia="Batang" w:hAnsi="Century"/>
          <w:b/>
          <w:sz w:val="24"/>
          <w:szCs w:val="24"/>
        </w:rPr>
        <w:t xml:space="preserve"> €uros pour </w:t>
      </w:r>
      <w:r w:rsidR="00A325FD">
        <w:rPr>
          <w:rFonts w:ascii="Century" w:eastAsia="Batang" w:hAnsi="Century"/>
          <w:b/>
          <w:sz w:val="24"/>
          <w:szCs w:val="24"/>
        </w:rPr>
        <w:t>l’année 202</w:t>
      </w:r>
      <w:r w:rsidR="00CB2CD9">
        <w:rPr>
          <w:rFonts w:ascii="Century" w:eastAsia="Batang" w:hAnsi="Century"/>
          <w:b/>
          <w:sz w:val="24"/>
          <w:szCs w:val="24"/>
        </w:rPr>
        <w:t>2</w:t>
      </w:r>
      <w:r>
        <w:rPr>
          <w:rFonts w:ascii="Century" w:eastAsia="Batang" w:hAnsi="Century"/>
          <w:b/>
          <w:sz w:val="24"/>
          <w:szCs w:val="24"/>
        </w:rPr>
        <w:t>.</w:t>
      </w:r>
    </w:p>
    <w:p w:rsidR="004C05D5" w:rsidRDefault="004C05D5" w:rsidP="004C05D5">
      <w:pPr>
        <w:spacing w:before="240" w:after="120"/>
        <w:jc w:val="both"/>
        <w:rPr>
          <w:rFonts w:ascii="Century" w:eastAsia="Batang" w:hAnsi="Century"/>
          <w:sz w:val="24"/>
          <w:szCs w:val="24"/>
        </w:rPr>
      </w:pPr>
      <w:r w:rsidRPr="00506642">
        <w:rPr>
          <w:rFonts w:ascii="Century" w:eastAsia="Batang" w:hAnsi="Century"/>
          <w:sz w:val="24"/>
          <w:szCs w:val="24"/>
        </w:rPr>
        <w:t xml:space="preserve">Je m’engage à verser, lors de chaque investissement que je ferai dans le cadre d’ABAB, une cotisation </w:t>
      </w:r>
      <w:r w:rsidR="001F613C" w:rsidRPr="00506642">
        <w:rPr>
          <w:rFonts w:ascii="Century" w:eastAsia="Batang" w:hAnsi="Century"/>
          <w:sz w:val="24"/>
          <w:szCs w:val="24"/>
        </w:rPr>
        <w:t>variable (ci-après la « Cotisation Variable BA ») d’un montant proportionnel</w:t>
      </w:r>
      <w:r w:rsidRPr="00506642">
        <w:rPr>
          <w:rFonts w:ascii="Century" w:eastAsia="Batang" w:hAnsi="Century"/>
          <w:sz w:val="24"/>
          <w:szCs w:val="24"/>
        </w:rPr>
        <w:t xml:space="preserve"> au montant que j’aurai investi dans la société</w:t>
      </w:r>
      <w:r w:rsidR="001F613C" w:rsidRPr="00506642">
        <w:rPr>
          <w:rFonts w:ascii="Century" w:eastAsia="Batang" w:hAnsi="Century"/>
          <w:sz w:val="24"/>
          <w:szCs w:val="24"/>
        </w:rPr>
        <w:t xml:space="preserve"> (ci-après « Participation ABAB »).</w:t>
      </w:r>
      <w:r w:rsidRPr="00506642">
        <w:rPr>
          <w:rFonts w:ascii="Century" w:eastAsia="Batang" w:hAnsi="Century"/>
          <w:sz w:val="24"/>
          <w:szCs w:val="24"/>
        </w:rPr>
        <w:t xml:space="preserve"> </w:t>
      </w:r>
      <w:r w:rsidR="001F613C" w:rsidRPr="00506642">
        <w:rPr>
          <w:rFonts w:ascii="Century" w:eastAsia="Batang" w:hAnsi="Century"/>
          <w:sz w:val="24"/>
          <w:szCs w:val="24"/>
        </w:rPr>
        <w:t>A</w:t>
      </w:r>
      <w:r w:rsidRPr="00506642">
        <w:rPr>
          <w:rFonts w:ascii="Century" w:eastAsia="Batang" w:hAnsi="Century"/>
          <w:sz w:val="24"/>
          <w:szCs w:val="24"/>
        </w:rPr>
        <w:t xml:space="preserve">u </w:t>
      </w:r>
      <w:r w:rsidR="0022386A">
        <w:rPr>
          <w:rFonts w:ascii="Century" w:eastAsia="Batang" w:hAnsi="Century"/>
          <w:sz w:val="24"/>
          <w:szCs w:val="24"/>
        </w:rPr>
        <w:t>08/06</w:t>
      </w:r>
      <w:r w:rsidRPr="00506642">
        <w:rPr>
          <w:rFonts w:ascii="Century" w:eastAsia="Batang" w:hAnsi="Century"/>
          <w:sz w:val="24"/>
          <w:szCs w:val="24"/>
        </w:rPr>
        <w:t>/20</w:t>
      </w:r>
      <w:r w:rsidR="00A325FD">
        <w:rPr>
          <w:rFonts w:ascii="Century" w:eastAsia="Batang" w:hAnsi="Century"/>
          <w:sz w:val="24"/>
          <w:szCs w:val="24"/>
        </w:rPr>
        <w:t>2</w:t>
      </w:r>
      <w:r w:rsidR="00CB2CD9">
        <w:rPr>
          <w:rFonts w:ascii="Century" w:eastAsia="Batang" w:hAnsi="Century"/>
          <w:sz w:val="24"/>
          <w:szCs w:val="24"/>
        </w:rPr>
        <w:t>2</w:t>
      </w:r>
      <w:r w:rsidRPr="00506642">
        <w:rPr>
          <w:rFonts w:ascii="Century" w:eastAsia="Batang" w:hAnsi="Century"/>
          <w:sz w:val="24"/>
          <w:szCs w:val="24"/>
        </w:rPr>
        <w:t xml:space="preserve">, la </w:t>
      </w:r>
      <w:r w:rsidR="001F613C" w:rsidRPr="00506642">
        <w:rPr>
          <w:rFonts w:ascii="Century" w:eastAsia="Batang" w:hAnsi="Century"/>
          <w:sz w:val="24"/>
          <w:szCs w:val="24"/>
        </w:rPr>
        <w:t>C</w:t>
      </w:r>
      <w:r w:rsidRPr="00506642">
        <w:rPr>
          <w:rFonts w:ascii="Century" w:eastAsia="Batang" w:hAnsi="Century"/>
          <w:sz w:val="24"/>
          <w:szCs w:val="24"/>
        </w:rPr>
        <w:t xml:space="preserve">otisation </w:t>
      </w:r>
      <w:r w:rsidR="001F613C" w:rsidRPr="00506642">
        <w:rPr>
          <w:rFonts w:ascii="Century" w:eastAsia="Batang" w:hAnsi="Century"/>
          <w:sz w:val="24"/>
          <w:szCs w:val="24"/>
        </w:rPr>
        <w:t>V</w:t>
      </w:r>
      <w:r w:rsidRPr="00506642">
        <w:rPr>
          <w:rFonts w:ascii="Century" w:eastAsia="Batang" w:hAnsi="Century"/>
          <w:sz w:val="24"/>
          <w:szCs w:val="24"/>
        </w:rPr>
        <w:t xml:space="preserve">ariable </w:t>
      </w:r>
      <w:r w:rsidR="001F613C" w:rsidRPr="00506642">
        <w:rPr>
          <w:rFonts w:ascii="Century" w:eastAsia="Batang" w:hAnsi="Century"/>
          <w:sz w:val="24"/>
          <w:szCs w:val="24"/>
        </w:rPr>
        <w:t xml:space="preserve">BA </w:t>
      </w:r>
      <w:r w:rsidRPr="00506642">
        <w:rPr>
          <w:rFonts w:ascii="Century" w:eastAsia="Batang" w:hAnsi="Century"/>
          <w:sz w:val="24"/>
          <w:szCs w:val="24"/>
        </w:rPr>
        <w:t>s’élève à 1% du montant investi</w:t>
      </w:r>
      <w:r w:rsidRPr="004C05D5">
        <w:rPr>
          <w:rFonts w:ascii="Century" w:eastAsia="Batang" w:hAnsi="Century"/>
          <w:sz w:val="24"/>
          <w:szCs w:val="24"/>
        </w:rPr>
        <w:t>.</w:t>
      </w:r>
    </w:p>
    <w:p w:rsidR="004C05D5" w:rsidRDefault="004C05D5" w:rsidP="006446C0">
      <w:pPr>
        <w:spacing w:before="240"/>
        <w:jc w:val="both"/>
        <w:rPr>
          <w:rFonts w:ascii="Century" w:eastAsia="Batang" w:hAnsi="Century"/>
          <w:sz w:val="24"/>
          <w:szCs w:val="24"/>
        </w:rPr>
      </w:pPr>
      <w:r>
        <w:rPr>
          <w:rFonts w:ascii="Century" w:eastAsia="Batang" w:hAnsi="Century"/>
          <w:sz w:val="24"/>
          <w:szCs w:val="24"/>
        </w:rPr>
        <w:t>Dans le cas où je ne souhaiterais plus adhérer à l’Association ABAB, je m’engage cependant</w:t>
      </w:r>
      <w:r w:rsidR="001F613C">
        <w:rPr>
          <w:rFonts w:ascii="Century" w:eastAsia="Batang" w:hAnsi="Century"/>
          <w:sz w:val="24"/>
          <w:szCs w:val="24"/>
        </w:rPr>
        <w:t> :</w:t>
      </w:r>
    </w:p>
    <w:p w:rsidR="00190827" w:rsidRPr="00293895" w:rsidRDefault="00190827" w:rsidP="00190827">
      <w:pPr>
        <w:numPr>
          <w:ilvl w:val="1"/>
          <w:numId w:val="13"/>
        </w:numPr>
        <w:spacing w:after="120"/>
        <w:jc w:val="both"/>
        <w:rPr>
          <w:rFonts w:ascii="Century" w:eastAsia="Batang" w:hAnsi="Century"/>
          <w:sz w:val="24"/>
          <w:szCs w:val="24"/>
        </w:rPr>
      </w:pPr>
      <w:r w:rsidRPr="00293895">
        <w:rPr>
          <w:rFonts w:ascii="Century" w:eastAsia="Batang" w:hAnsi="Century"/>
          <w:sz w:val="24"/>
          <w:szCs w:val="24"/>
        </w:rPr>
        <w:t>À régler à ABAB chaque année les frais qui pourraient m’être facturés dans le cadre du suivi de mes participations (100 euros par an).</w:t>
      </w:r>
    </w:p>
    <w:p w:rsidR="004C05D5" w:rsidRDefault="004C05D5" w:rsidP="006446C0">
      <w:pPr>
        <w:numPr>
          <w:ilvl w:val="1"/>
          <w:numId w:val="13"/>
        </w:numPr>
        <w:spacing w:after="120"/>
        <w:jc w:val="both"/>
        <w:rPr>
          <w:rFonts w:ascii="Century" w:eastAsia="Batang" w:hAnsi="Century"/>
          <w:sz w:val="24"/>
          <w:szCs w:val="24"/>
        </w:rPr>
      </w:pPr>
      <w:r>
        <w:rPr>
          <w:rFonts w:ascii="Century" w:eastAsia="Batang" w:hAnsi="Century"/>
          <w:sz w:val="24"/>
          <w:szCs w:val="24"/>
        </w:rPr>
        <w:t xml:space="preserve">Si j’investis pour un nouveau tour dans une des </w:t>
      </w:r>
      <w:r w:rsidR="001F613C">
        <w:rPr>
          <w:rFonts w:ascii="Century" w:eastAsia="Batang" w:hAnsi="Century"/>
          <w:sz w:val="24"/>
          <w:szCs w:val="24"/>
        </w:rPr>
        <w:t>P</w:t>
      </w:r>
      <w:r>
        <w:rPr>
          <w:rFonts w:ascii="Century" w:eastAsia="Batang" w:hAnsi="Century"/>
          <w:sz w:val="24"/>
          <w:szCs w:val="24"/>
        </w:rPr>
        <w:t xml:space="preserve">articipations ABAB, à verser </w:t>
      </w:r>
      <w:r w:rsidR="00190827">
        <w:rPr>
          <w:rFonts w:ascii="Century" w:eastAsia="Batang" w:hAnsi="Century"/>
          <w:sz w:val="24"/>
          <w:szCs w:val="24"/>
        </w:rPr>
        <w:t>une cotisation variable qui s’élève</w:t>
      </w:r>
      <w:r w:rsidR="00CB2CD9">
        <w:rPr>
          <w:rFonts w:ascii="Century" w:eastAsia="Batang" w:hAnsi="Century"/>
          <w:sz w:val="24"/>
          <w:szCs w:val="24"/>
        </w:rPr>
        <w:t>, au 1</w:t>
      </w:r>
      <w:r w:rsidR="00CB2CD9" w:rsidRPr="00CB2CD9">
        <w:rPr>
          <w:rFonts w:ascii="Century" w:eastAsia="Batang" w:hAnsi="Century"/>
          <w:sz w:val="24"/>
          <w:szCs w:val="24"/>
          <w:vertAlign w:val="superscript"/>
        </w:rPr>
        <w:t>er</w:t>
      </w:r>
      <w:r w:rsidR="00CB2CD9">
        <w:rPr>
          <w:rFonts w:ascii="Century" w:eastAsia="Batang" w:hAnsi="Century"/>
          <w:sz w:val="24"/>
          <w:szCs w:val="24"/>
        </w:rPr>
        <w:t xml:space="preserve"> janvier 2022,</w:t>
      </w:r>
      <w:r w:rsidR="00190827">
        <w:rPr>
          <w:rFonts w:ascii="Century" w:eastAsia="Batang" w:hAnsi="Century"/>
          <w:sz w:val="24"/>
          <w:szCs w:val="24"/>
        </w:rPr>
        <w:t xml:space="preserve"> à 3% du montant investi (la « </w:t>
      </w:r>
      <w:r w:rsidR="001F613C">
        <w:rPr>
          <w:rFonts w:ascii="Century" w:eastAsia="Batang" w:hAnsi="Century"/>
          <w:sz w:val="24"/>
          <w:szCs w:val="24"/>
        </w:rPr>
        <w:t>C</w:t>
      </w:r>
      <w:r>
        <w:rPr>
          <w:rFonts w:ascii="Century" w:eastAsia="Batang" w:hAnsi="Century"/>
          <w:sz w:val="24"/>
          <w:szCs w:val="24"/>
        </w:rPr>
        <w:t xml:space="preserve">otisation </w:t>
      </w:r>
      <w:r w:rsidR="001F613C">
        <w:rPr>
          <w:rFonts w:ascii="Century" w:eastAsia="Batang" w:hAnsi="Century"/>
          <w:sz w:val="24"/>
          <w:szCs w:val="24"/>
        </w:rPr>
        <w:t>V</w:t>
      </w:r>
      <w:r>
        <w:rPr>
          <w:rFonts w:ascii="Century" w:eastAsia="Batang" w:hAnsi="Century"/>
          <w:sz w:val="24"/>
          <w:szCs w:val="24"/>
        </w:rPr>
        <w:t>ariable</w:t>
      </w:r>
      <w:r w:rsidR="00190827">
        <w:rPr>
          <w:rFonts w:ascii="Century" w:eastAsia="Batang" w:hAnsi="Century"/>
          <w:sz w:val="24"/>
          <w:szCs w:val="24"/>
        </w:rPr>
        <w:t xml:space="preserve"> Non Membre Actif »)</w:t>
      </w:r>
      <w:r>
        <w:rPr>
          <w:rFonts w:ascii="Century" w:eastAsia="Batang" w:hAnsi="Century"/>
          <w:sz w:val="24"/>
          <w:szCs w:val="24"/>
        </w:rPr>
        <w:t> ;</w:t>
      </w:r>
    </w:p>
    <w:p w:rsidR="001F613C" w:rsidRPr="00293895" w:rsidRDefault="004C05D5" w:rsidP="00506642">
      <w:pPr>
        <w:numPr>
          <w:ilvl w:val="1"/>
          <w:numId w:val="13"/>
        </w:numPr>
        <w:spacing w:after="120"/>
        <w:jc w:val="both"/>
        <w:rPr>
          <w:rFonts w:ascii="Century" w:eastAsia="Batang" w:hAnsi="Century"/>
          <w:sz w:val="24"/>
          <w:szCs w:val="24"/>
        </w:rPr>
      </w:pPr>
      <w:r w:rsidRPr="001F613C">
        <w:rPr>
          <w:rFonts w:ascii="Century" w:eastAsia="Batang" w:hAnsi="Century"/>
          <w:sz w:val="24"/>
          <w:szCs w:val="24"/>
        </w:rPr>
        <w:t xml:space="preserve">Au moment de la sortie des </w:t>
      </w:r>
      <w:proofErr w:type="gramStart"/>
      <w:r w:rsidR="001F613C" w:rsidRPr="001F613C">
        <w:rPr>
          <w:rFonts w:ascii="Century" w:eastAsia="Batang" w:hAnsi="Century"/>
          <w:sz w:val="24"/>
          <w:szCs w:val="24"/>
        </w:rPr>
        <w:t>P</w:t>
      </w:r>
      <w:r w:rsidRPr="001F613C">
        <w:rPr>
          <w:rFonts w:ascii="Century" w:eastAsia="Batang" w:hAnsi="Century"/>
          <w:sz w:val="24"/>
          <w:szCs w:val="24"/>
        </w:rPr>
        <w:t>articipations  ABAB</w:t>
      </w:r>
      <w:proofErr w:type="gramEnd"/>
      <w:r w:rsidR="001F613C" w:rsidRPr="001F613C">
        <w:rPr>
          <w:rFonts w:ascii="Century" w:eastAsia="Batang" w:hAnsi="Century"/>
          <w:sz w:val="24"/>
          <w:szCs w:val="24"/>
        </w:rPr>
        <w:t> </w:t>
      </w:r>
      <w:r w:rsidRPr="001F613C">
        <w:rPr>
          <w:rFonts w:ascii="Century" w:eastAsia="Batang" w:hAnsi="Century"/>
          <w:sz w:val="24"/>
          <w:szCs w:val="24"/>
        </w:rPr>
        <w:t xml:space="preserve">dans lesquels je suis investisseur, à </w:t>
      </w:r>
      <w:r w:rsidRPr="00365C2F">
        <w:rPr>
          <w:rFonts w:ascii="Century" w:eastAsia="Batang" w:hAnsi="Century"/>
          <w:sz w:val="24"/>
          <w:szCs w:val="24"/>
        </w:rPr>
        <w:t>participer financièrement, proportionnellement à mon investissement dans cette société</w:t>
      </w:r>
      <w:r w:rsidRPr="00506642">
        <w:rPr>
          <w:rFonts w:ascii="Century" w:eastAsia="Batang" w:hAnsi="Century"/>
          <w:sz w:val="24"/>
          <w:szCs w:val="24"/>
        </w:rPr>
        <w:t xml:space="preserve">, aux frais qu’ABAB aurait à supporter dans le cadre de cette sortie (notamment pour des consultations d’ordre </w:t>
      </w:r>
      <w:r w:rsidRPr="00293895">
        <w:rPr>
          <w:rFonts w:ascii="Century" w:eastAsia="Batang" w:hAnsi="Century"/>
          <w:sz w:val="24"/>
          <w:szCs w:val="24"/>
        </w:rPr>
        <w:t>j</w:t>
      </w:r>
      <w:r w:rsidR="001F613C" w:rsidRPr="00293895">
        <w:rPr>
          <w:rFonts w:ascii="Century" w:eastAsia="Batang" w:hAnsi="Century"/>
          <w:sz w:val="24"/>
          <w:szCs w:val="24"/>
        </w:rPr>
        <w:t>uridique, comptable ou fiscal).</w:t>
      </w:r>
    </w:p>
    <w:p w:rsidR="001F613C" w:rsidRPr="00293895" w:rsidRDefault="0042457B" w:rsidP="0042457B">
      <w:pPr>
        <w:spacing w:before="240"/>
        <w:jc w:val="both"/>
        <w:rPr>
          <w:rFonts w:ascii="Century" w:eastAsia="Batang" w:hAnsi="Century"/>
          <w:sz w:val="24"/>
          <w:szCs w:val="24"/>
        </w:rPr>
      </w:pPr>
      <w:bookmarkStart w:id="0" w:name="_Hlk74577635"/>
      <w:r w:rsidRPr="00293895">
        <w:rPr>
          <w:rFonts w:ascii="Century" w:eastAsia="Batang" w:hAnsi="Century"/>
          <w:sz w:val="24"/>
          <w:szCs w:val="24"/>
        </w:rPr>
        <w:t xml:space="preserve">En cas d’accident de la vie (barrer la mention non retenue), </w:t>
      </w:r>
    </w:p>
    <w:p w:rsidR="0042457B" w:rsidRPr="00162FBD" w:rsidRDefault="0042457B" w:rsidP="0042457B">
      <w:pPr>
        <w:numPr>
          <w:ilvl w:val="1"/>
          <w:numId w:val="13"/>
        </w:numPr>
        <w:spacing w:after="120"/>
        <w:jc w:val="both"/>
        <w:rPr>
          <w:rFonts w:ascii="Century" w:eastAsia="Batang" w:hAnsi="Century"/>
          <w:color w:val="FF0000"/>
          <w:sz w:val="24"/>
          <w:szCs w:val="24"/>
        </w:rPr>
      </w:pPr>
      <w:r w:rsidRPr="00293895">
        <w:rPr>
          <w:rFonts w:ascii="Century" w:eastAsia="Batang" w:hAnsi="Century"/>
          <w:sz w:val="24"/>
          <w:szCs w:val="24"/>
        </w:rPr>
        <w:t>Je souhaite que mes ayants-droits soient contactés par ABAB pour qu’il leur soit proposé une cession des titres que je possède</w:t>
      </w:r>
      <w:r w:rsidR="009423F4" w:rsidRPr="00293895">
        <w:rPr>
          <w:rFonts w:ascii="Century" w:eastAsia="Batang" w:hAnsi="Century"/>
          <w:sz w:val="24"/>
          <w:szCs w:val="24"/>
        </w:rPr>
        <w:t xml:space="preserve"> dans les Participations ABAB</w:t>
      </w:r>
      <w:r w:rsidRPr="00293895">
        <w:rPr>
          <w:rFonts w:ascii="Century" w:eastAsia="Batang" w:hAnsi="Century"/>
          <w:sz w:val="24"/>
          <w:szCs w:val="24"/>
        </w:rPr>
        <w:t>. Par défaut, et sauf écart manifeste, cette cession</w:t>
      </w:r>
      <w:r w:rsidR="009423F4" w:rsidRPr="00293895">
        <w:rPr>
          <w:rFonts w:ascii="Century" w:eastAsia="Batang" w:hAnsi="Century"/>
          <w:sz w:val="24"/>
          <w:szCs w:val="24"/>
        </w:rPr>
        <w:t xml:space="preserve"> aux autres membres ABAB</w:t>
      </w:r>
      <w:r w:rsidRPr="00293895">
        <w:rPr>
          <w:rFonts w:ascii="Century" w:eastAsia="Batang" w:hAnsi="Century"/>
          <w:sz w:val="24"/>
          <w:szCs w:val="24"/>
        </w:rPr>
        <w:t xml:space="preserve"> pourra </w:t>
      </w:r>
      <w:r w:rsidR="009423F4" w:rsidRPr="00293895">
        <w:rPr>
          <w:rFonts w:ascii="Century" w:eastAsia="Batang" w:hAnsi="Century"/>
          <w:sz w:val="24"/>
          <w:szCs w:val="24"/>
        </w:rPr>
        <w:t xml:space="preserve">leur </w:t>
      </w:r>
      <w:r w:rsidRPr="00293895">
        <w:rPr>
          <w:rFonts w:ascii="Century" w:eastAsia="Batang" w:hAnsi="Century"/>
          <w:sz w:val="24"/>
          <w:szCs w:val="24"/>
        </w:rPr>
        <w:t xml:space="preserve">être proposée sur la base de la valorisation lors de la dernière augmentation de capital. </w:t>
      </w:r>
    </w:p>
    <w:p w:rsidR="0042457B" w:rsidRPr="00293895" w:rsidRDefault="0042457B" w:rsidP="0042457B">
      <w:pPr>
        <w:numPr>
          <w:ilvl w:val="1"/>
          <w:numId w:val="13"/>
        </w:numPr>
        <w:spacing w:after="120"/>
        <w:jc w:val="both"/>
        <w:rPr>
          <w:rFonts w:ascii="Century" w:eastAsia="Batang" w:hAnsi="Century"/>
          <w:sz w:val="24"/>
          <w:szCs w:val="24"/>
        </w:rPr>
      </w:pPr>
      <w:r w:rsidRPr="00293895">
        <w:rPr>
          <w:rFonts w:ascii="Century" w:eastAsia="Batang" w:hAnsi="Century"/>
          <w:sz w:val="24"/>
          <w:szCs w:val="24"/>
        </w:rPr>
        <w:t>Je ne souhaite pas que mes ayants-droits soient contactés par ABAB.</w:t>
      </w:r>
      <w:r w:rsidRPr="00293895">
        <w:rPr>
          <w:rFonts w:ascii="Calibri" w:hAnsi="Alwyn"/>
          <w:color w:val="000000"/>
          <w:kern w:val="24"/>
          <w:sz w:val="30"/>
          <w:szCs w:val="30"/>
        </w:rPr>
        <w:t xml:space="preserve"> </w:t>
      </w:r>
      <w:r w:rsidRPr="00293895">
        <w:rPr>
          <w:rFonts w:ascii="Century" w:eastAsia="Batang" w:hAnsi="Century"/>
          <w:sz w:val="24"/>
          <w:szCs w:val="24"/>
        </w:rPr>
        <w:t xml:space="preserve">J’envisage qu’ils conservent les titres jusqu’à la sortie naturelle de la </w:t>
      </w:r>
      <w:r w:rsidR="009423F4" w:rsidRPr="00293895">
        <w:rPr>
          <w:rFonts w:ascii="Century" w:eastAsia="Batang" w:hAnsi="Century"/>
          <w:sz w:val="24"/>
          <w:szCs w:val="24"/>
        </w:rPr>
        <w:t>P</w:t>
      </w:r>
      <w:r w:rsidRPr="00293895">
        <w:rPr>
          <w:rFonts w:ascii="Century" w:eastAsia="Batang" w:hAnsi="Century"/>
          <w:sz w:val="24"/>
          <w:szCs w:val="24"/>
        </w:rPr>
        <w:t>articipation d’ABAB</w:t>
      </w:r>
      <w:r w:rsidRPr="00190827">
        <w:rPr>
          <w:rFonts w:ascii="Century" w:eastAsia="Batang" w:hAnsi="Century"/>
          <w:sz w:val="24"/>
          <w:szCs w:val="24"/>
        </w:rPr>
        <w:t xml:space="preserve">. </w:t>
      </w:r>
      <w:r w:rsidR="00924ABF" w:rsidRPr="00190827">
        <w:rPr>
          <w:rFonts w:ascii="Century" w:eastAsia="Batang" w:hAnsi="Century"/>
          <w:sz w:val="24"/>
          <w:szCs w:val="24"/>
        </w:rPr>
        <w:t>Ils devront toutefois s’acqui</w:t>
      </w:r>
      <w:r w:rsidR="002F03CF">
        <w:rPr>
          <w:rFonts w:ascii="Century" w:eastAsia="Batang" w:hAnsi="Century"/>
          <w:sz w:val="24"/>
          <w:szCs w:val="24"/>
        </w:rPr>
        <w:t>t</w:t>
      </w:r>
      <w:r w:rsidR="00924ABF" w:rsidRPr="00190827">
        <w:rPr>
          <w:rFonts w:ascii="Century" w:eastAsia="Batang" w:hAnsi="Century"/>
          <w:sz w:val="24"/>
          <w:szCs w:val="24"/>
        </w:rPr>
        <w:t>ter des cotisations.</w:t>
      </w:r>
    </w:p>
    <w:p w:rsidR="0042457B" w:rsidRDefault="0042457B" w:rsidP="0042457B">
      <w:pPr>
        <w:spacing w:after="120"/>
        <w:jc w:val="both"/>
        <w:rPr>
          <w:rFonts w:ascii="Century" w:eastAsia="Batang" w:hAnsi="Century"/>
          <w:sz w:val="24"/>
          <w:szCs w:val="24"/>
        </w:rPr>
      </w:pPr>
      <w:r w:rsidRPr="00293895">
        <w:rPr>
          <w:rFonts w:ascii="Century" w:eastAsia="Batang" w:hAnsi="Century"/>
          <w:sz w:val="24"/>
          <w:szCs w:val="24"/>
        </w:rPr>
        <w:lastRenderedPageBreak/>
        <w:t>Il est bien entendu que ce souhait exprimé au moment de mon adhésion permettra aux représentants d’ABAB d’entrer en contact plus aisément le cas échéant avec mes ayants-droits mais qu’il n’est ni</w:t>
      </w:r>
      <w:r w:rsidR="00BC591E" w:rsidRPr="00293895">
        <w:rPr>
          <w:rFonts w:ascii="Century" w:eastAsia="Batang" w:hAnsi="Century"/>
          <w:sz w:val="24"/>
          <w:szCs w:val="24"/>
        </w:rPr>
        <w:t xml:space="preserve"> irréversible, ni ne constitue une obligation de rachat des titres</w:t>
      </w:r>
      <w:r w:rsidR="009423F4" w:rsidRPr="00293895">
        <w:rPr>
          <w:rFonts w:ascii="Century" w:eastAsia="Batang" w:hAnsi="Century"/>
          <w:sz w:val="24"/>
          <w:szCs w:val="24"/>
        </w:rPr>
        <w:t xml:space="preserve"> par les autres membres ABAB</w:t>
      </w:r>
      <w:r w:rsidR="00BC591E" w:rsidRPr="00293895">
        <w:rPr>
          <w:rFonts w:ascii="Century" w:eastAsia="Batang" w:hAnsi="Century"/>
          <w:sz w:val="24"/>
          <w:szCs w:val="24"/>
        </w:rPr>
        <w:t>.</w:t>
      </w:r>
      <w:r w:rsidR="00BC591E">
        <w:rPr>
          <w:rFonts w:ascii="Century" w:eastAsia="Batang" w:hAnsi="Century"/>
          <w:sz w:val="24"/>
          <w:szCs w:val="24"/>
        </w:rPr>
        <w:t xml:space="preserve"> </w:t>
      </w:r>
    </w:p>
    <w:bookmarkEnd w:id="0"/>
    <w:p w:rsidR="0042457B" w:rsidRPr="001F613C" w:rsidRDefault="0042457B" w:rsidP="00BC591E">
      <w:pPr>
        <w:spacing w:after="120"/>
        <w:jc w:val="both"/>
        <w:rPr>
          <w:rFonts w:ascii="Century" w:eastAsia="Batang" w:hAnsi="Century"/>
          <w:sz w:val="24"/>
          <w:szCs w:val="24"/>
        </w:rPr>
      </w:pPr>
    </w:p>
    <w:p w:rsidR="00D952C3" w:rsidRPr="00046495" w:rsidRDefault="00046495" w:rsidP="00506642">
      <w:pPr>
        <w:pStyle w:val="Corpsdetexte"/>
        <w:pBdr>
          <w:top w:val="single" w:sz="4" w:space="1" w:color="auto"/>
          <w:left w:val="single" w:sz="4" w:space="4" w:color="auto"/>
          <w:bottom w:val="single" w:sz="4" w:space="31" w:color="auto"/>
          <w:right w:val="single" w:sz="4" w:space="4" w:color="auto"/>
        </w:pBdr>
        <w:rPr>
          <w:rFonts w:eastAsia="Batang"/>
        </w:rPr>
      </w:pPr>
      <w:r>
        <w:rPr>
          <w:rFonts w:ascii="Century" w:eastAsia="Batang" w:hAnsi="Century"/>
          <w:b/>
          <w:sz w:val="24"/>
          <w:szCs w:val="24"/>
        </w:rPr>
        <w:t xml:space="preserve">Votre adhésion sera confirmée après acceptation de votre dossier par le conseil d’administration. </w:t>
      </w:r>
    </w:p>
    <w:p w:rsidR="00AC7A4C" w:rsidRDefault="00AC7A4C" w:rsidP="00AC7A4C">
      <w:pPr>
        <w:rPr>
          <w:rFonts w:ascii="Century" w:eastAsia="Batang" w:hAnsi="Century"/>
          <w:sz w:val="24"/>
          <w:szCs w:val="24"/>
        </w:rPr>
      </w:pPr>
    </w:p>
    <w:p w:rsidR="000E317A" w:rsidRPr="00046495" w:rsidRDefault="000E317A" w:rsidP="006B1836">
      <w:pPr>
        <w:pBdr>
          <w:top w:val="single" w:sz="4" w:space="1" w:color="auto"/>
          <w:left w:val="single" w:sz="4" w:space="4" w:color="auto"/>
          <w:bottom w:val="single" w:sz="4" w:space="1" w:color="auto"/>
          <w:right w:val="single" w:sz="4" w:space="4" w:color="auto"/>
        </w:pBdr>
        <w:shd w:val="clear" w:color="auto" w:fill="EEECE1"/>
        <w:rPr>
          <w:rFonts w:ascii="Century" w:eastAsia="Batang" w:hAnsi="Century"/>
          <w:sz w:val="24"/>
          <w:szCs w:val="24"/>
        </w:rPr>
      </w:pPr>
      <w:r w:rsidRPr="00046495">
        <w:rPr>
          <w:rFonts w:ascii="Century" w:eastAsia="Batang" w:hAnsi="Century"/>
          <w:sz w:val="24"/>
          <w:szCs w:val="24"/>
        </w:rPr>
        <w:t xml:space="preserve">Nom/ Prénom : </w:t>
      </w:r>
    </w:p>
    <w:p w:rsidR="00D952C3" w:rsidRPr="00046495" w:rsidRDefault="00D952C3" w:rsidP="006B1836">
      <w:pPr>
        <w:pBdr>
          <w:top w:val="single" w:sz="4" w:space="1" w:color="auto"/>
          <w:left w:val="single" w:sz="4" w:space="4" w:color="auto"/>
          <w:bottom w:val="single" w:sz="4" w:space="1" w:color="auto"/>
          <w:right w:val="single" w:sz="4" w:space="4" w:color="auto"/>
        </w:pBdr>
        <w:shd w:val="clear" w:color="auto" w:fill="EEECE1"/>
        <w:rPr>
          <w:rFonts w:ascii="Century" w:eastAsia="Batang" w:hAnsi="Century"/>
          <w:sz w:val="24"/>
          <w:szCs w:val="24"/>
        </w:rPr>
      </w:pPr>
    </w:p>
    <w:p w:rsidR="00D952C3" w:rsidRPr="00046495" w:rsidRDefault="00D952C3" w:rsidP="006B1836">
      <w:pPr>
        <w:pBdr>
          <w:top w:val="single" w:sz="4" w:space="1" w:color="auto"/>
          <w:left w:val="single" w:sz="4" w:space="4" w:color="auto"/>
          <w:bottom w:val="single" w:sz="4" w:space="1" w:color="auto"/>
          <w:right w:val="single" w:sz="4" w:space="4" w:color="auto"/>
        </w:pBdr>
        <w:shd w:val="clear" w:color="auto" w:fill="EEECE1"/>
        <w:tabs>
          <w:tab w:val="left" w:leader="dot" w:pos="3969"/>
        </w:tabs>
        <w:rPr>
          <w:rFonts w:ascii="Century" w:eastAsia="Batang" w:hAnsi="Century"/>
          <w:sz w:val="24"/>
          <w:szCs w:val="24"/>
        </w:rPr>
      </w:pPr>
      <w:r w:rsidRPr="00046495">
        <w:rPr>
          <w:rFonts w:ascii="Century" w:eastAsia="Batang" w:hAnsi="Century"/>
          <w:sz w:val="24"/>
          <w:szCs w:val="24"/>
        </w:rPr>
        <w:t xml:space="preserve">Fait à </w:t>
      </w:r>
      <w:r w:rsidR="00FC2394">
        <w:rPr>
          <w:rFonts w:ascii="Century" w:eastAsia="Batang" w:hAnsi="Century"/>
          <w:sz w:val="24"/>
          <w:szCs w:val="24"/>
        </w:rPr>
        <w:t>.....................</w:t>
      </w:r>
      <w:r w:rsidRPr="00046495">
        <w:rPr>
          <w:rFonts w:ascii="Century" w:eastAsia="Batang" w:hAnsi="Century"/>
          <w:sz w:val="24"/>
          <w:szCs w:val="24"/>
        </w:rPr>
        <w:t xml:space="preserve">, le </w:t>
      </w:r>
      <w:r w:rsidRPr="00046495">
        <w:rPr>
          <w:rFonts w:ascii="Century" w:eastAsia="Batang" w:hAnsi="Century"/>
          <w:sz w:val="24"/>
          <w:szCs w:val="24"/>
        </w:rPr>
        <w:tab/>
        <w:t xml:space="preserve">   Signature</w:t>
      </w:r>
    </w:p>
    <w:p w:rsidR="005B381F" w:rsidRDefault="005B381F" w:rsidP="006B1836">
      <w:pPr>
        <w:pBdr>
          <w:top w:val="single" w:sz="4" w:space="1" w:color="auto"/>
          <w:left w:val="single" w:sz="4" w:space="4" w:color="auto"/>
          <w:bottom w:val="single" w:sz="4" w:space="1" w:color="auto"/>
          <w:right w:val="single" w:sz="4" w:space="4" w:color="auto"/>
        </w:pBdr>
        <w:shd w:val="clear" w:color="auto" w:fill="EEECE1"/>
        <w:rPr>
          <w:rFonts w:ascii="Century" w:eastAsia="Batang" w:hAnsi="Century"/>
          <w:sz w:val="24"/>
          <w:szCs w:val="24"/>
        </w:rPr>
      </w:pPr>
    </w:p>
    <w:p w:rsidR="00046495" w:rsidRDefault="00046495" w:rsidP="006B1836">
      <w:pPr>
        <w:pBdr>
          <w:top w:val="single" w:sz="4" w:space="1" w:color="auto"/>
          <w:left w:val="single" w:sz="4" w:space="4" w:color="auto"/>
          <w:bottom w:val="single" w:sz="4" w:space="1" w:color="auto"/>
          <w:right w:val="single" w:sz="4" w:space="4" w:color="auto"/>
        </w:pBdr>
        <w:shd w:val="clear" w:color="auto" w:fill="EEECE1"/>
        <w:rPr>
          <w:rFonts w:ascii="Century" w:eastAsia="Batang" w:hAnsi="Century"/>
          <w:sz w:val="24"/>
          <w:szCs w:val="24"/>
        </w:rPr>
      </w:pPr>
    </w:p>
    <w:p w:rsidR="00046495" w:rsidRDefault="00046495" w:rsidP="00AC7A4C">
      <w:pPr>
        <w:rPr>
          <w:rFonts w:ascii="Century" w:eastAsia="Batang" w:hAnsi="Century"/>
          <w:sz w:val="24"/>
          <w:szCs w:val="24"/>
        </w:rPr>
      </w:pPr>
    </w:p>
    <w:p w:rsidR="00F40C99" w:rsidRPr="00046495" w:rsidRDefault="00003B5A" w:rsidP="00003B5A">
      <w:pPr>
        <w:pStyle w:val="RUBRIQUE"/>
        <w:numPr>
          <w:ilvl w:val="0"/>
          <w:numId w:val="20"/>
        </w:numPr>
        <w:ind w:right="-1"/>
        <w:rPr>
          <w:rFonts w:ascii="Century" w:eastAsia="Batang" w:hAnsi="Century" w:cs="Aharoni"/>
          <w:b/>
          <w:i w:val="0"/>
          <w:sz w:val="36"/>
          <w:szCs w:val="36"/>
        </w:rPr>
      </w:pPr>
      <w:r w:rsidRPr="00046495">
        <w:rPr>
          <w:rFonts w:ascii="Century" w:eastAsia="Batang" w:hAnsi="Century" w:cs="Aharoni"/>
          <w:b/>
          <w:i w:val="0"/>
          <w:sz w:val="36"/>
          <w:szCs w:val="36"/>
        </w:rPr>
        <w:t>Charte de dé</w:t>
      </w:r>
      <w:r w:rsidR="00F40C99" w:rsidRPr="00046495">
        <w:rPr>
          <w:rFonts w:ascii="Century" w:eastAsia="Batang" w:hAnsi="Century" w:cs="Aharoni"/>
          <w:b/>
          <w:i w:val="0"/>
          <w:sz w:val="36"/>
          <w:szCs w:val="36"/>
        </w:rPr>
        <w:t xml:space="preserve">ontologie </w:t>
      </w:r>
    </w:p>
    <w:p w:rsidR="00F40C99" w:rsidRPr="00FC2394" w:rsidRDefault="00F40C99" w:rsidP="00F40C99">
      <w:pPr>
        <w:jc w:val="center"/>
        <w:rPr>
          <w:rFonts w:ascii="Century" w:eastAsia="Batang" w:hAnsi="Century"/>
          <w:b/>
          <w:smallCaps/>
          <w:sz w:val="24"/>
          <w:szCs w:val="24"/>
        </w:rPr>
      </w:pPr>
    </w:p>
    <w:p w:rsidR="00F40C99" w:rsidRPr="00046495" w:rsidRDefault="00F40C99" w:rsidP="00F40C99">
      <w:pPr>
        <w:pStyle w:val="Corpsdetexte"/>
        <w:rPr>
          <w:rFonts w:ascii="Century" w:eastAsia="Batang" w:hAnsi="Century"/>
          <w:i/>
          <w:iCs/>
          <w:sz w:val="24"/>
          <w:szCs w:val="24"/>
        </w:rPr>
      </w:pPr>
      <w:r w:rsidRPr="00046495">
        <w:rPr>
          <w:rFonts w:ascii="Century" w:eastAsia="Batang" w:hAnsi="Century"/>
          <w:i/>
          <w:iCs/>
          <w:sz w:val="24"/>
          <w:szCs w:val="24"/>
        </w:rPr>
        <w:t xml:space="preserve">La charte de déontologie de l'Association a pour objet de définir les engagements moraux qui régissent les rapports entre l'Association </w:t>
      </w:r>
      <w:r w:rsidRPr="00046495">
        <w:rPr>
          <w:rFonts w:ascii="Century" w:eastAsia="Batang" w:hAnsi="Century"/>
          <w:b/>
          <w:i/>
          <w:iCs/>
          <w:sz w:val="24"/>
          <w:szCs w:val="24"/>
        </w:rPr>
        <w:t>Atlantic Business Angels Booster,</w:t>
      </w:r>
      <w:r w:rsidRPr="00046495">
        <w:rPr>
          <w:rFonts w:ascii="Century" w:eastAsia="Batang" w:hAnsi="Century"/>
          <w:i/>
          <w:iCs/>
          <w:sz w:val="24"/>
          <w:szCs w:val="24"/>
        </w:rPr>
        <w:t xml:space="preserve"> les Business Angels adhérant à l’Association et les porteurs de projet (créateurs, dirigeants ou repreneurs d'entreprises) qui font appel à </w:t>
      </w:r>
      <w:proofErr w:type="gramStart"/>
      <w:r w:rsidRPr="00046495">
        <w:rPr>
          <w:rFonts w:ascii="Century" w:eastAsia="Batang" w:hAnsi="Century"/>
          <w:i/>
          <w:iCs/>
          <w:sz w:val="24"/>
          <w:szCs w:val="24"/>
        </w:rPr>
        <w:t>eux .</w:t>
      </w:r>
      <w:proofErr w:type="gramEnd"/>
      <w:r w:rsidRPr="00046495">
        <w:rPr>
          <w:rFonts w:ascii="Century" w:eastAsia="Batang" w:hAnsi="Century"/>
          <w:i/>
          <w:iCs/>
          <w:sz w:val="24"/>
          <w:szCs w:val="24"/>
        </w:rPr>
        <w:t xml:space="preserve"> Elle doit être acceptée et signée par tout adhérent de l'Association lors de son adhésion, par tout porteur de projet et par tout Business Angel.</w:t>
      </w:r>
    </w:p>
    <w:p w:rsidR="00046495" w:rsidRPr="00046495" w:rsidRDefault="00046495" w:rsidP="00F40C99">
      <w:pPr>
        <w:pStyle w:val="Corpsdetexte"/>
        <w:rPr>
          <w:rFonts w:ascii="Century" w:eastAsia="Batang" w:hAnsi="Century"/>
          <w:i/>
          <w:iCs/>
          <w:sz w:val="24"/>
          <w:szCs w:val="24"/>
        </w:rPr>
      </w:pPr>
    </w:p>
    <w:p w:rsidR="00CB2CD9" w:rsidRDefault="00F40C99" w:rsidP="00CB2CD9">
      <w:pPr>
        <w:spacing w:after="480"/>
        <w:jc w:val="both"/>
        <w:rPr>
          <w:rFonts w:ascii="Century" w:eastAsia="Batang" w:hAnsi="Century"/>
          <w:b/>
          <w:bCs/>
          <w:sz w:val="24"/>
          <w:szCs w:val="24"/>
        </w:rPr>
      </w:pPr>
      <w:r w:rsidRPr="00046495">
        <w:rPr>
          <w:rFonts w:ascii="Century" w:eastAsia="Batang" w:hAnsi="Century"/>
          <w:b/>
          <w:bCs/>
          <w:sz w:val="24"/>
          <w:szCs w:val="24"/>
        </w:rPr>
        <w:t xml:space="preserve">Engagement de l’Association : </w:t>
      </w:r>
    </w:p>
    <w:p w:rsidR="00F40C99" w:rsidRPr="00046495" w:rsidRDefault="00046495" w:rsidP="00CB01ED">
      <w:pPr>
        <w:spacing w:after="480"/>
        <w:jc w:val="both"/>
        <w:rPr>
          <w:rFonts w:ascii="Century" w:eastAsia="Batang" w:hAnsi="Century"/>
          <w:sz w:val="24"/>
          <w:szCs w:val="24"/>
        </w:rPr>
      </w:pPr>
      <w:r w:rsidRPr="00046495">
        <w:rPr>
          <w:rFonts w:ascii="Century" w:eastAsia="Batang" w:hAnsi="Century"/>
          <w:sz w:val="24"/>
          <w:szCs w:val="24"/>
        </w:rPr>
        <w:t>L</w:t>
      </w:r>
      <w:r w:rsidR="00F40C99" w:rsidRPr="00046495">
        <w:rPr>
          <w:rFonts w:ascii="Century" w:eastAsia="Batang" w:hAnsi="Century"/>
          <w:sz w:val="24"/>
          <w:szCs w:val="24"/>
        </w:rPr>
        <w:t xml:space="preserve">'Association Atlantic Business Angels Booster a pour vocation de favoriser le développement économique local par le financement et l’accompagnement d’entreprises à potentiel et de permettre au plus grand nombre de personnes concernées d’accéder au métier de business </w:t>
      </w:r>
      <w:proofErr w:type="spellStart"/>
      <w:proofErr w:type="gramStart"/>
      <w:r w:rsidR="00F40C99" w:rsidRPr="00046495">
        <w:rPr>
          <w:rFonts w:ascii="Century" w:eastAsia="Batang" w:hAnsi="Century"/>
          <w:sz w:val="24"/>
          <w:szCs w:val="24"/>
        </w:rPr>
        <w:t>angel</w:t>
      </w:r>
      <w:proofErr w:type="spellEnd"/>
      <w:r w:rsidR="00F40C99" w:rsidRPr="00046495">
        <w:rPr>
          <w:rFonts w:ascii="Century" w:eastAsia="Batang" w:hAnsi="Century"/>
          <w:sz w:val="24"/>
          <w:szCs w:val="24"/>
        </w:rPr>
        <w:t xml:space="preserve"> .</w:t>
      </w:r>
      <w:proofErr w:type="gramEnd"/>
      <w:r w:rsidR="00F40C99" w:rsidRPr="00046495">
        <w:rPr>
          <w:rFonts w:ascii="Century" w:eastAsia="Batang" w:hAnsi="Century"/>
          <w:sz w:val="24"/>
          <w:szCs w:val="24"/>
        </w:rPr>
        <w:t xml:space="preserve"> Pour ce faire, elle met en relation des porteurs de projets et des business </w:t>
      </w:r>
      <w:proofErr w:type="spellStart"/>
      <w:r w:rsidR="00F40C99" w:rsidRPr="00046495">
        <w:rPr>
          <w:rFonts w:ascii="Century" w:eastAsia="Batang" w:hAnsi="Century"/>
          <w:sz w:val="24"/>
          <w:szCs w:val="24"/>
        </w:rPr>
        <w:t>angels</w:t>
      </w:r>
      <w:proofErr w:type="spellEnd"/>
      <w:r w:rsidR="00F40C99" w:rsidRPr="00046495">
        <w:rPr>
          <w:rFonts w:ascii="Century" w:eastAsia="Batang" w:hAnsi="Century"/>
          <w:sz w:val="24"/>
          <w:szCs w:val="24"/>
        </w:rPr>
        <w:t xml:space="preserve"> ; elle recherche et sélectionne les projets ; elle contribue à la professionnalisation des acteurs, notamment par la </w:t>
      </w:r>
      <w:proofErr w:type="gramStart"/>
      <w:r w:rsidR="00F40C99" w:rsidRPr="00046495">
        <w:rPr>
          <w:rFonts w:ascii="Century" w:eastAsia="Batang" w:hAnsi="Century"/>
          <w:sz w:val="24"/>
          <w:szCs w:val="24"/>
        </w:rPr>
        <w:t>formation,  et</w:t>
      </w:r>
      <w:proofErr w:type="gramEnd"/>
      <w:r w:rsidR="00F40C99" w:rsidRPr="00046495">
        <w:rPr>
          <w:rFonts w:ascii="Century" w:eastAsia="Batang" w:hAnsi="Century"/>
          <w:sz w:val="24"/>
          <w:szCs w:val="24"/>
        </w:rPr>
        <w:t xml:space="preserve"> met à disposition des membres son réseau de business </w:t>
      </w:r>
      <w:proofErr w:type="spellStart"/>
      <w:r w:rsidR="00F40C99" w:rsidRPr="00046495">
        <w:rPr>
          <w:rFonts w:ascii="Century" w:eastAsia="Batang" w:hAnsi="Century"/>
          <w:sz w:val="24"/>
          <w:szCs w:val="24"/>
        </w:rPr>
        <w:t>angels</w:t>
      </w:r>
      <w:proofErr w:type="spellEnd"/>
      <w:r w:rsidR="00F40C99" w:rsidRPr="00046495">
        <w:rPr>
          <w:rFonts w:ascii="Century" w:eastAsia="Batang" w:hAnsi="Century"/>
          <w:sz w:val="24"/>
          <w:szCs w:val="24"/>
        </w:rPr>
        <w:t>.</w:t>
      </w:r>
    </w:p>
    <w:p w:rsidR="00F40C99" w:rsidRDefault="00F40C99" w:rsidP="00F40C99">
      <w:pPr>
        <w:pStyle w:val="Corpsdetexte"/>
        <w:rPr>
          <w:rFonts w:ascii="Century" w:eastAsia="Batang" w:hAnsi="Century"/>
          <w:sz w:val="24"/>
          <w:szCs w:val="24"/>
        </w:rPr>
      </w:pPr>
      <w:r w:rsidRPr="00046495">
        <w:rPr>
          <w:rFonts w:ascii="Century" w:eastAsia="Batang" w:hAnsi="Century"/>
          <w:sz w:val="24"/>
          <w:szCs w:val="24"/>
        </w:rPr>
        <w:t xml:space="preserve">Elle entend être avant tout un service </w:t>
      </w:r>
      <w:r w:rsidRPr="00190827">
        <w:rPr>
          <w:rFonts w:ascii="Century" w:eastAsia="Batang" w:hAnsi="Century"/>
          <w:sz w:val="24"/>
          <w:szCs w:val="24"/>
        </w:rPr>
        <w:t xml:space="preserve">de proximité au bénéfice des entreprises de la </w:t>
      </w:r>
      <w:r w:rsidR="004247E0" w:rsidRPr="00190827">
        <w:rPr>
          <w:rFonts w:ascii="Century" w:eastAsia="Batang" w:hAnsi="Century"/>
          <w:sz w:val="24"/>
          <w:szCs w:val="24"/>
        </w:rPr>
        <w:t xml:space="preserve">Région Pays de la </w:t>
      </w:r>
      <w:proofErr w:type="gramStart"/>
      <w:r w:rsidR="004247E0" w:rsidRPr="00190827">
        <w:rPr>
          <w:rFonts w:ascii="Century" w:eastAsia="Batang" w:hAnsi="Century"/>
          <w:sz w:val="24"/>
          <w:szCs w:val="24"/>
        </w:rPr>
        <w:t>Loire</w:t>
      </w:r>
      <w:r w:rsidRPr="00190827">
        <w:rPr>
          <w:rFonts w:ascii="Century" w:eastAsia="Batang" w:hAnsi="Century"/>
          <w:sz w:val="24"/>
          <w:szCs w:val="24"/>
        </w:rPr>
        <w:t>;</w:t>
      </w:r>
      <w:proofErr w:type="gramEnd"/>
      <w:r w:rsidRPr="00190827">
        <w:rPr>
          <w:rFonts w:ascii="Century" w:eastAsia="Batang" w:hAnsi="Century"/>
          <w:sz w:val="24"/>
          <w:szCs w:val="24"/>
        </w:rPr>
        <w:t xml:space="preserve"> elle se fait un devoir d’inciter ses membres à la prise de risques en même temps qu’à la recherche de</w:t>
      </w:r>
      <w:r w:rsidRPr="00046495">
        <w:rPr>
          <w:rFonts w:ascii="Century" w:eastAsia="Batang" w:hAnsi="Century"/>
          <w:sz w:val="24"/>
          <w:szCs w:val="24"/>
        </w:rPr>
        <w:t xml:space="preserve"> la rentabilité ; les prestations qu’elle délivre sont entièrement gratuites.</w:t>
      </w:r>
    </w:p>
    <w:p w:rsidR="00046495" w:rsidRDefault="00046495" w:rsidP="00F40C99">
      <w:pPr>
        <w:pStyle w:val="Corpsdetexte"/>
        <w:rPr>
          <w:rFonts w:ascii="Century" w:eastAsia="Batang" w:hAnsi="Century"/>
          <w:sz w:val="24"/>
          <w:szCs w:val="24"/>
        </w:rPr>
      </w:pPr>
    </w:p>
    <w:p w:rsidR="00046495" w:rsidRPr="00046495" w:rsidRDefault="00046495" w:rsidP="00F40C99">
      <w:pPr>
        <w:pStyle w:val="Corpsdetexte"/>
        <w:rPr>
          <w:rFonts w:ascii="Century" w:eastAsia="Batang" w:hAnsi="Century"/>
          <w:sz w:val="24"/>
          <w:szCs w:val="24"/>
        </w:rPr>
      </w:pPr>
    </w:p>
    <w:p w:rsidR="00F40C99" w:rsidRPr="00046495" w:rsidRDefault="00F40C99" w:rsidP="00F40C99">
      <w:pPr>
        <w:pStyle w:val="Corpsdetexte"/>
        <w:rPr>
          <w:rFonts w:ascii="Century" w:eastAsia="Batang" w:hAnsi="Century"/>
          <w:b/>
          <w:bCs/>
          <w:sz w:val="24"/>
          <w:szCs w:val="24"/>
        </w:rPr>
      </w:pPr>
      <w:r w:rsidRPr="00046495">
        <w:rPr>
          <w:rFonts w:ascii="Century" w:eastAsia="Batang" w:hAnsi="Century"/>
          <w:b/>
          <w:bCs/>
          <w:sz w:val="24"/>
          <w:szCs w:val="24"/>
        </w:rPr>
        <w:t>Engagement des adhérents</w:t>
      </w:r>
      <w:r w:rsidR="00550D0B">
        <w:rPr>
          <w:rFonts w:ascii="Century" w:eastAsia="Batang" w:hAnsi="Century"/>
          <w:b/>
          <w:bCs/>
          <w:sz w:val="24"/>
          <w:szCs w:val="24"/>
        </w:rPr>
        <w:t xml:space="preserve"> </w:t>
      </w:r>
      <w:r w:rsidRPr="00046495">
        <w:rPr>
          <w:rFonts w:ascii="Century" w:eastAsia="Batang" w:hAnsi="Century"/>
          <w:b/>
          <w:bCs/>
          <w:sz w:val="24"/>
          <w:szCs w:val="24"/>
        </w:rPr>
        <w:t>:</w:t>
      </w:r>
    </w:p>
    <w:p w:rsidR="00046495" w:rsidRDefault="00046495" w:rsidP="00F40C99">
      <w:pPr>
        <w:pStyle w:val="Corpsdetexte"/>
        <w:spacing w:after="120"/>
        <w:rPr>
          <w:rFonts w:ascii="Century" w:eastAsia="Batang" w:hAnsi="Century"/>
          <w:bCs/>
          <w:sz w:val="24"/>
          <w:szCs w:val="24"/>
        </w:rPr>
      </w:pPr>
    </w:p>
    <w:p w:rsidR="00F40C99" w:rsidRPr="00046495" w:rsidRDefault="00F40C99" w:rsidP="00F40C99">
      <w:pPr>
        <w:pStyle w:val="Corpsdetexte"/>
        <w:spacing w:after="120"/>
        <w:rPr>
          <w:rFonts w:ascii="Century" w:eastAsia="Batang" w:hAnsi="Century"/>
          <w:bCs/>
          <w:sz w:val="24"/>
          <w:szCs w:val="24"/>
        </w:rPr>
      </w:pPr>
      <w:r w:rsidRPr="00046495">
        <w:rPr>
          <w:rFonts w:ascii="Century" w:eastAsia="Batang" w:hAnsi="Century"/>
          <w:bCs/>
          <w:sz w:val="24"/>
          <w:szCs w:val="24"/>
        </w:rPr>
        <w:t xml:space="preserve">Business </w:t>
      </w:r>
      <w:proofErr w:type="spellStart"/>
      <w:r w:rsidRPr="00046495">
        <w:rPr>
          <w:rFonts w:ascii="Century" w:eastAsia="Batang" w:hAnsi="Century"/>
          <w:bCs/>
          <w:sz w:val="24"/>
          <w:szCs w:val="24"/>
        </w:rPr>
        <w:t>angels</w:t>
      </w:r>
      <w:proofErr w:type="spellEnd"/>
      <w:r w:rsidRPr="00046495">
        <w:rPr>
          <w:rFonts w:ascii="Century" w:eastAsia="Batang" w:hAnsi="Century"/>
          <w:bCs/>
          <w:sz w:val="24"/>
          <w:szCs w:val="24"/>
        </w:rPr>
        <w:t xml:space="preserve"> et porteurs de projet partagent l'esprit d'entreprise. Leurs relations sont "intuitu </w:t>
      </w:r>
      <w:proofErr w:type="spellStart"/>
      <w:r w:rsidRPr="00046495">
        <w:rPr>
          <w:rFonts w:ascii="Century" w:eastAsia="Batang" w:hAnsi="Century"/>
          <w:bCs/>
          <w:sz w:val="24"/>
          <w:szCs w:val="24"/>
        </w:rPr>
        <w:t>personnae</w:t>
      </w:r>
      <w:proofErr w:type="spellEnd"/>
      <w:r w:rsidRPr="00046495">
        <w:rPr>
          <w:rFonts w:ascii="Century" w:eastAsia="Batang" w:hAnsi="Century"/>
          <w:bCs/>
          <w:sz w:val="24"/>
          <w:szCs w:val="24"/>
        </w:rPr>
        <w:t>" et basées sur la confiance et le respect réciproques. Ils s'engagent mutuellement sur la transparence de leurs intentions.</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lastRenderedPageBreak/>
        <w:t xml:space="preserve">L'intervention de l’Association a pour objet de faciliter la mise en relation entre porteurs de projet et business </w:t>
      </w:r>
      <w:proofErr w:type="spellStart"/>
      <w:r w:rsidRPr="00046495">
        <w:rPr>
          <w:rFonts w:ascii="Century" w:eastAsia="Batang" w:hAnsi="Century"/>
          <w:bCs/>
          <w:sz w:val="24"/>
          <w:szCs w:val="24"/>
        </w:rPr>
        <w:t>angels</w:t>
      </w:r>
      <w:proofErr w:type="spellEnd"/>
      <w:r w:rsidRPr="00046495">
        <w:rPr>
          <w:rFonts w:ascii="Century" w:eastAsia="Batang" w:hAnsi="Century"/>
          <w:bCs/>
          <w:sz w:val="24"/>
          <w:szCs w:val="24"/>
        </w:rPr>
        <w:t>. Elle ne peut en aucun cas conseiller l'une ou l'autre des parties et elle s'engage à ne pas s'immiscer entre elles après cette mise en relation.</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Les parties le reconnaissent et renoncent explicitement à toute action visant à mettre en cause une quelconque responsabilité de l'Association.</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Dès formalisation d'un accord, les deux parties s'engagent à informer sous quinzaine le bureau de l'Association en la personne de son Président et à lui fournir les éléments d'information concernant la prise de participation.</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 xml:space="preserve">Les cotisations </w:t>
      </w:r>
      <w:r w:rsidR="001F613C">
        <w:rPr>
          <w:rFonts w:ascii="Century" w:eastAsia="Batang" w:hAnsi="Century"/>
          <w:bCs/>
          <w:sz w:val="24"/>
          <w:szCs w:val="24"/>
        </w:rPr>
        <w:t xml:space="preserve">fixes et Cotisations Variables </w:t>
      </w:r>
      <w:r w:rsidRPr="00046495">
        <w:rPr>
          <w:rFonts w:ascii="Century" w:eastAsia="Batang" w:hAnsi="Century"/>
          <w:bCs/>
          <w:sz w:val="24"/>
          <w:szCs w:val="24"/>
        </w:rPr>
        <w:t xml:space="preserve">versées par les membres ne pourront donner lieu à aucun remboursement </w:t>
      </w:r>
      <w:proofErr w:type="spellStart"/>
      <w:r w:rsidRPr="00046495">
        <w:rPr>
          <w:rFonts w:ascii="Century" w:eastAsia="Batang" w:hAnsi="Century"/>
          <w:bCs/>
          <w:sz w:val="24"/>
          <w:szCs w:val="24"/>
        </w:rPr>
        <w:t>quelque</w:t>
      </w:r>
      <w:proofErr w:type="spellEnd"/>
      <w:r w:rsidRPr="00046495">
        <w:rPr>
          <w:rFonts w:ascii="Century" w:eastAsia="Batang" w:hAnsi="Century"/>
          <w:bCs/>
          <w:sz w:val="24"/>
          <w:szCs w:val="24"/>
        </w:rPr>
        <w:t xml:space="preserve"> soit le motif.</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En préalable à leur adhésion, il sera demandé aux impétrants de certifier sur l'honneur qu'ils n'ont fait l'objet d'aucune condamnation ou d'en déclarer la nature. Le Conseil d'Administration se réserve le droit, dans ce cas, de refuser l'adhésion.</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Tout membre s'engage à respecter une stricte confidentialité quant aux informations fournies par l’Association ou recueillies dans le cadre de celle-ci. Elle doit être respectée pendant une durée de 5 ans après son éventuelle sortie, qu'elle soit volontaire ou prononcée par l'organe compétent.</w:t>
      </w:r>
    </w:p>
    <w:p w:rsidR="00550D0B"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iCs/>
          <w:sz w:val="24"/>
          <w:szCs w:val="24"/>
        </w:rPr>
        <w:t xml:space="preserve">Tout adhérent s’engage par ailleurs à ne pas entrer </w:t>
      </w:r>
      <w:r w:rsidRPr="00046495">
        <w:rPr>
          <w:rFonts w:ascii="Century" w:eastAsia="Batang" w:hAnsi="Century"/>
          <w:b/>
          <w:bCs/>
          <w:iCs/>
          <w:sz w:val="24"/>
          <w:szCs w:val="24"/>
          <w:u w:val="single"/>
        </w:rPr>
        <w:t xml:space="preserve">en conflit d’intérêt </w:t>
      </w:r>
      <w:r w:rsidRPr="00046495">
        <w:rPr>
          <w:rFonts w:ascii="Century" w:eastAsia="Batang" w:hAnsi="Century"/>
          <w:bCs/>
          <w:iCs/>
          <w:sz w:val="24"/>
          <w:szCs w:val="24"/>
        </w:rPr>
        <w:t xml:space="preserve">avec le porteur de projet : </w:t>
      </w:r>
      <w:r w:rsidRPr="00046495">
        <w:rPr>
          <w:rFonts w:ascii="Century" w:eastAsia="Batang" w:hAnsi="Century"/>
          <w:b/>
          <w:bCs/>
          <w:iCs/>
          <w:sz w:val="24"/>
          <w:szCs w:val="24"/>
        </w:rPr>
        <w:t>notamment</w:t>
      </w:r>
      <w:r w:rsidRPr="00046495">
        <w:rPr>
          <w:rFonts w:ascii="Century" w:eastAsia="Batang" w:hAnsi="Century"/>
          <w:bCs/>
          <w:iCs/>
          <w:sz w:val="24"/>
          <w:szCs w:val="24"/>
        </w:rPr>
        <w:t>, s’il constate être en situation de concurrence, directe ou indirecte, avec les activités d’un porteur de projet, il s’engage à s’écarter du projet. S’il souhaite néanmoins s’impliquer dans le projet, il devra révéler cette situation au président du CA et au porteur de projet</w:t>
      </w:r>
      <w:r w:rsidR="00C142E3">
        <w:rPr>
          <w:rFonts w:ascii="Century" w:eastAsia="Batang" w:hAnsi="Century"/>
          <w:bCs/>
          <w:iCs/>
          <w:sz w:val="24"/>
          <w:szCs w:val="24"/>
        </w:rPr>
        <w:t> :</w:t>
      </w:r>
      <w:r w:rsidRPr="00046495">
        <w:rPr>
          <w:rFonts w:ascii="Century" w:eastAsia="Batang" w:hAnsi="Century"/>
          <w:bCs/>
          <w:iCs/>
          <w:sz w:val="24"/>
          <w:szCs w:val="24"/>
        </w:rPr>
        <w:t xml:space="preserve"> celui-ci décidera s’il autorise l’adhérent </w:t>
      </w:r>
      <w:proofErr w:type="gramStart"/>
      <w:r w:rsidRPr="00046495">
        <w:rPr>
          <w:rFonts w:ascii="Century" w:eastAsia="Batang" w:hAnsi="Century"/>
          <w:bCs/>
          <w:iCs/>
          <w:sz w:val="24"/>
          <w:szCs w:val="24"/>
        </w:rPr>
        <w:t>à  participer</w:t>
      </w:r>
      <w:proofErr w:type="gramEnd"/>
      <w:r w:rsidRPr="00046495">
        <w:rPr>
          <w:rFonts w:ascii="Century" w:eastAsia="Batang" w:hAnsi="Century"/>
          <w:bCs/>
          <w:iCs/>
          <w:sz w:val="24"/>
          <w:szCs w:val="24"/>
        </w:rPr>
        <w:t xml:space="preserve"> à l’instruction et au tour de table proposé.</w:t>
      </w:r>
    </w:p>
    <w:p w:rsidR="00F40C99" w:rsidRPr="00046495" w:rsidRDefault="00F40C99" w:rsidP="00F40C99">
      <w:pPr>
        <w:pStyle w:val="Titre3"/>
        <w:rPr>
          <w:rFonts w:ascii="Century" w:eastAsia="Batang" w:hAnsi="Century"/>
          <w:bCs w:val="0"/>
          <w:sz w:val="24"/>
          <w:szCs w:val="24"/>
        </w:rPr>
      </w:pPr>
      <w:r w:rsidRPr="00046495">
        <w:rPr>
          <w:rFonts w:ascii="Century" w:eastAsia="Batang" w:hAnsi="Century"/>
          <w:sz w:val="24"/>
          <w:szCs w:val="24"/>
        </w:rPr>
        <w:t xml:space="preserve">Engagement des business </w:t>
      </w:r>
      <w:proofErr w:type="spellStart"/>
      <w:r w:rsidRPr="00046495">
        <w:rPr>
          <w:rFonts w:ascii="Century" w:eastAsia="Batang" w:hAnsi="Century"/>
          <w:sz w:val="24"/>
          <w:szCs w:val="24"/>
        </w:rPr>
        <w:t>angels</w:t>
      </w:r>
      <w:proofErr w:type="spellEnd"/>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bCs/>
          <w:sz w:val="24"/>
          <w:szCs w:val="24"/>
        </w:rPr>
        <w:t xml:space="preserve">Chaque business </w:t>
      </w:r>
      <w:proofErr w:type="spellStart"/>
      <w:r w:rsidRPr="00046495">
        <w:rPr>
          <w:rFonts w:ascii="Century" w:eastAsia="Batang" w:hAnsi="Century"/>
          <w:bCs/>
          <w:sz w:val="24"/>
          <w:szCs w:val="24"/>
        </w:rPr>
        <w:t>angel</w:t>
      </w:r>
      <w:proofErr w:type="spellEnd"/>
      <w:r w:rsidRPr="00046495">
        <w:rPr>
          <w:rFonts w:ascii="Century" w:eastAsia="Batang" w:hAnsi="Century"/>
          <w:bCs/>
          <w:sz w:val="24"/>
          <w:szCs w:val="24"/>
        </w:rPr>
        <w:t xml:space="preserve"> s’engage à respecter deux des trois critères suivants :</w:t>
      </w:r>
    </w:p>
    <w:p w:rsidR="004247E0" w:rsidRPr="00190827" w:rsidRDefault="00F40C99" w:rsidP="009B5BD7">
      <w:pPr>
        <w:numPr>
          <w:ilvl w:val="0"/>
          <w:numId w:val="16"/>
        </w:numPr>
        <w:spacing w:before="240" w:after="120"/>
        <w:jc w:val="both"/>
        <w:rPr>
          <w:rFonts w:ascii="Century" w:eastAsia="Batang" w:hAnsi="Century"/>
          <w:sz w:val="24"/>
          <w:szCs w:val="24"/>
        </w:rPr>
      </w:pPr>
      <w:r w:rsidRPr="00190827">
        <w:rPr>
          <w:rFonts w:ascii="Century" w:eastAsia="Batang" w:hAnsi="Century"/>
          <w:bCs/>
          <w:sz w:val="24"/>
          <w:szCs w:val="24"/>
        </w:rPr>
        <w:t>Investir sur ses fonds propres au moins 10 000 € par an dans des entreprises à potentiel et accompagner leur(s) dirigeant(s) et assurer intégralem</w:t>
      </w:r>
      <w:r w:rsidR="00387E5D" w:rsidRPr="00190827">
        <w:rPr>
          <w:rFonts w:ascii="Century" w:eastAsia="Batang" w:hAnsi="Century"/>
          <w:bCs/>
          <w:sz w:val="24"/>
          <w:szCs w:val="24"/>
        </w:rPr>
        <w:t>ent le risque de l’actionnaire</w:t>
      </w:r>
      <w:r w:rsidR="004247E0" w:rsidRPr="00190827">
        <w:rPr>
          <w:rFonts w:ascii="Century" w:eastAsia="Batang" w:hAnsi="Century"/>
          <w:color w:val="FF0000"/>
          <w:sz w:val="24"/>
          <w:szCs w:val="24"/>
        </w:rPr>
        <w:t xml:space="preserve">          </w:t>
      </w:r>
    </w:p>
    <w:p w:rsidR="00F40C99" w:rsidRPr="00046495" w:rsidRDefault="00F40C99" w:rsidP="00F40C99">
      <w:pPr>
        <w:numPr>
          <w:ilvl w:val="0"/>
          <w:numId w:val="16"/>
        </w:numPr>
        <w:spacing w:before="240" w:after="120"/>
        <w:jc w:val="both"/>
        <w:rPr>
          <w:rFonts w:ascii="Century" w:eastAsia="Batang" w:hAnsi="Century"/>
          <w:bCs/>
          <w:sz w:val="24"/>
          <w:szCs w:val="24"/>
        </w:rPr>
      </w:pPr>
      <w:r w:rsidRPr="00190827">
        <w:rPr>
          <w:rFonts w:ascii="Century" w:eastAsia="Batang" w:hAnsi="Century"/>
          <w:bCs/>
          <w:sz w:val="24"/>
          <w:szCs w:val="24"/>
        </w:rPr>
        <w:t>Apporter</w:t>
      </w:r>
      <w:r w:rsidR="00924ABF" w:rsidRPr="00190827">
        <w:rPr>
          <w:rFonts w:ascii="Century" w:eastAsia="Batang" w:hAnsi="Century"/>
          <w:bCs/>
          <w:sz w:val="24"/>
          <w:szCs w:val="24"/>
        </w:rPr>
        <w:t xml:space="preserve"> bénévolement</w:t>
      </w:r>
      <w:r w:rsidRPr="00190827">
        <w:rPr>
          <w:rFonts w:ascii="Century" w:eastAsia="Batang" w:hAnsi="Century"/>
          <w:bCs/>
          <w:sz w:val="24"/>
          <w:szCs w:val="24"/>
        </w:rPr>
        <w:t xml:space="preserve"> au porteur</w:t>
      </w:r>
      <w:r w:rsidRPr="00046495">
        <w:rPr>
          <w:rFonts w:ascii="Century" w:eastAsia="Batang" w:hAnsi="Century"/>
          <w:bCs/>
          <w:sz w:val="24"/>
          <w:szCs w:val="24"/>
        </w:rPr>
        <w:t xml:space="preserve"> de projet son expérience, son expertise et ses relations ;</w:t>
      </w:r>
    </w:p>
    <w:p w:rsidR="006661DF" w:rsidRDefault="00F40C99" w:rsidP="00F40C99">
      <w:pPr>
        <w:numPr>
          <w:ilvl w:val="0"/>
          <w:numId w:val="16"/>
        </w:numPr>
        <w:spacing w:before="240" w:after="120"/>
        <w:jc w:val="both"/>
        <w:rPr>
          <w:rFonts w:ascii="Century" w:eastAsia="Batang" w:hAnsi="Century"/>
          <w:bCs/>
          <w:sz w:val="24"/>
          <w:szCs w:val="24"/>
        </w:rPr>
      </w:pPr>
      <w:r w:rsidRPr="00046495">
        <w:rPr>
          <w:rFonts w:ascii="Century" w:eastAsia="Batang" w:hAnsi="Century"/>
          <w:bCs/>
          <w:sz w:val="24"/>
          <w:szCs w:val="24"/>
        </w:rPr>
        <w:t>Instruire au moins un dossier chaque année</w:t>
      </w:r>
    </w:p>
    <w:p w:rsidR="00F40C99" w:rsidRPr="00190827" w:rsidRDefault="006661DF" w:rsidP="006661DF">
      <w:pPr>
        <w:spacing w:before="240" w:after="120"/>
        <w:jc w:val="both"/>
        <w:rPr>
          <w:rFonts w:ascii="Century" w:eastAsia="Batang" w:hAnsi="Century"/>
          <w:bCs/>
          <w:sz w:val="24"/>
          <w:szCs w:val="24"/>
        </w:rPr>
      </w:pPr>
      <w:r>
        <w:rPr>
          <w:rFonts w:ascii="Century" w:eastAsia="Batang" w:hAnsi="Century"/>
          <w:bCs/>
          <w:sz w:val="24"/>
          <w:szCs w:val="24"/>
        </w:rPr>
        <w:t>D’autre part je m’engage à</w:t>
      </w:r>
      <w:r w:rsidRPr="006661DF">
        <w:rPr>
          <w:rFonts w:ascii="Century" w:eastAsia="Batang" w:hAnsi="Century"/>
          <w:color w:val="FF0000"/>
          <w:sz w:val="24"/>
          <w:szCs w:val="24"/>
        </w:rPr>
        <w:t xml:space="preserve"> </w:t>
      </w:r>
      <w:r w:rsidRPr="00190827">
        <w:rPr>
          <w:rFonts w:ascii="Century" w:eastAsia="Batang" w:hAnsi="Century"/>
          <w:sz w:val="24"/>
          <w:szCs w:val="24"/>
        </w:rPr>
        <w:t>apporter mon expertise sur tous les thèmes de la gouvernance de l’association</w:t>
      </w:r>
      <w:r w:rsidR="00190827" w:rsidRPr="00190827">
        <w:rPr>
          <w:rFonts w:ascii="Century" w:eastAsia="Batang" w:hAnsi="Century"/>
          <w:sz w:val="24"/>
          <w:szCs w:val="24"/>
        </w:rPr>
        <w:t>.</w:t>
      </w:r>
    </w:p>
    <w:p w:rsidR="00F40C99" w:rsidRPr="00190827" w:rsidRDefault="00F40C99" w:rsidP="00F40C99">
      <w:pPr>
        <w:spacing w:before="240" w:after="120"/>
        <w:jc w:val="both"/>
        <w:rPr>
          <w:rFonts w:ascii="Century" w:eastAsia="Batang" w:hAnsi="Century"/>
          <w:bCs/>
          <w:sz w:val="24"/>
          <w:szCs w:val="24"/>
        </w:rPr>
      </w:pPr>
      <w:r w:rsidRPr="00190827">
        <w:rPr>
          <w:rFonts w:ascii="Century" w:eastAsia="Batang" w:hAnsi="Century"/>
          <w:bCs/>
          <w:sz w:val="24"/>
          <w:szCs w:val="24"/>
        </w:rPr>
        <w:lastRenderedPageBreak/>
        <w:t>Dans la relation qu’il noue avec le chef d’entreprise, il prend les engagements suivants :</w:t>
      </w:r>
    </w:p>
    <w:p w:rsidR="00F40C99" w:rsidRPr="00190827" w:rsidRDefault="00F40C99" w:rsidP="00506642">
      <w:pPr>
        <w:numPr>
          <w:ilvl w:val="0"/>
          <w:numId w:val="17"/>
        </w:numPr>
        <w:spacing w:after="120"/>
        <w:ind w:left="357" w:hanging="357"/>
        <w:jc w:val="both"/>
        <w:rPr>
          <w:rFonts w:ascii="Century" w:eastAsia="Batang" w:hAnsi="Century"/>
          <w:bCs/>
          <w:sz w:val="24"/>
          <w:szCs w:val="24"/>
        </w:rPr>
      </w:pPr>
      <w:r w:rsidRPr="00190827">
        <w:rPr>
          <w:rFonts w:ascii="Century" w:eastAsia="Batang" w:hAnsi="Century"/>
          <w:bCs/>
          <w:sz w:val="24"/>
          <w:szCs w:val="24"/>
        </w:rPr>
        <w:t>Respecter la légitimité du chef d'entreprise en tant qu'actionnaire premier et majoritaire.</w:t>
      </w:r>
    </w:p>
    <w:p w:rsidR="00F40C99" w:rsidRPr="00190827" w:rsidRDefault="00F40C99" w:rsidP="00506642">
      <w:pPr>
        <w:numPr>
          <w:ilvl w:val="0"/>
          <w:numId w:val="17"/>
        </w:numPr>
        <w:spacing w:after="120"/>
        <w:ind w:left="357" w:hanging="357"/>
        <w:jc w:val="both"/>
        <w:rPr>
          <w:rFonts w:ascii="Century" w:eastAsia="Batang" w:hAnsi="Century"/>
          <w:bCs/>
          <w:sz w:val="24"/>
          <w:szCs w:val="24"/>
        </w:rPr>
      </w:pPr>
      <w:r w:rsidRPr="00190827">
        <w:rPr>
          <w:rFonts w:ascii="Century" w:eastAsia="Batang" w:hAnsi="Century"/>
          <w:bCs/>
          <w:sz w:val="24"/>
          <w:szCs w:val="24"/>
        </w:rPr>
        <w:t xml:space="preserve">Respecter les conditions figurant dans le pacte d'actionnaires ainsi que les échéances de versement de fonds préalablement définies entre le porteur de projet et le(s) business </w:t>
      </w:r>
      <w:proofErr w:type="spellStart"/>
      <w:r w:rsidRPr="00190827">
        <w:rPr>
          <w:rFonts w:ascii="Century" w:eastAsia="Batang" w:hAnsi="Century"/>
          <w:bCs/>
          <w:sz w:val="24"/>
          <w:szCs w:val="24"/>
        </w:rPr>
        <w:t>angel</w:t>
      </w:r>
      <w:proofErr w:type="spellEnd"/>
      <w:r w:rsidRPr="00190827">
        <w:rPr>
          <w:rFonts w:ascii="Century" w:eastAsia="Batang" w:hAnsi="Century"/>
          <w:bCs/>
          <w:sz w:val="24"/>
          <w:szCs w:val="24"/>
        </w:rPr>
        <w:t>(s).</w:t>
      </w:r>
    </w:p>
    <w:p w:rsidR="00F40C99" w:rsidRPr="00190827" w:rsidRDefault="00F40C99" w:rsidP="00506642">
      <w:pPr>
        <w:numPr>
          <w:ilvl w:val="0"/>
          <w:numId w:val="17"/>
        </w:numPr>
        <w:spacing w:after="120"/>
        <w:ind w:left="357" w:hanging="357"/>
        <w:jc w:val="both"/>
        <w:rPr>
          <w:rFonts w:ascii="Century" w:eastAsia="Batang" w:hAnsi="Century"/>
          <w:bCs/>
          <w:sz w:val="24"/>
          <w:szCs w:val="24"/>
        </w:rPr>
      </w:pPr>
      <w:r w:rsidRPr="00190827">
        <w:rPr>
          <w:rFonts w:ascii="Century" w:eastAsia="Batang" w:hAnsi="Century"/>
          <w:bCs/>
          <w:sz w:val="24"/>
          <w:szCs w:val="24"/>
        </w:rPr>
        <w:t xml:space="preserve">Assumer pleinement </w:t>
      </w:r>
      <w:r w:rsidR="00C142E3" w:rsidRPr="00190827">
        <w:rPr>
          <w:rFonts w:ascii="Century" w:eastAsia="Batang" w:hAnsi="Century"/>
          <w:bCs/>
          <w:sz w:val="24"/>
          <w:szCs w:val="24"/>
        </w:rPr>
        <w:t>sa</w:t>
      </w:r>
      <w:r w:rsidRPr="00190827">
        <w:rPr>
          <w:rFonts w:ascii="Century" w:eastAsia="Batang" w:hAnsi="Century"/>
          <w:bCs/>
          <w:sz w:val="24"/>
          <w:szCs w:val="24"/>
        </w:rPr>
        <w:t xml:space="preserve"> mission d'accompagnement et de conseil, en réponse aux attentes exprimées et communément acceptées</w:t>
      </w:r>
      <w:r w:rsidR="00924ABF" w:rsidRPr="00190827">
        <w:rPr>
          <w:rFonts w:ascii="Century" w:eastAsia="Batang" w:hAnsi="Century"/>
          <w:bCs/>
          <w:sz w:val="24"/>
          <w:szCs w:val="24"/>
        </w:rPr>
        <w:t xml:space="preserve"> sans toutefois s’immiscer dans la stratégie et la gestion opérationnelle de l’entreprise.</w:t>
      </w:r>
    </w:p>
    <w:p w:rsidR="00F40C99" w:rsidRPr="00046495" w:rsidRDefault="00F40C99" w:rsidP="00506642">
      <w:pPr>
        <w:numPr>
          <w:ilvl w:val="0"/>
          <w:numId w:val="17"/>
        </w:numPr>
        <w:spacing w:after="120"/>
        <w:ind w:left="357" w:hanging="357"/>
        <w:jc w:val="both"/>
        <w:rPr>
          <w:rFonts w:ascii="Century" w:eastAsia="Batang" w:hAnsi="Century"/>
          <w:bCs/>
          <w:sz w:val="24"/>
          <w:szCs w:val="24"/>
        </w:rPr>
      </w:pPr>
      <w:r w:rsidRPr="00046495">
        <w:rPr>
          <w:rFonts w:ascii="Century" w:eastAsia="Batang" w:hAnsi="Century"/>
          <w:bCs/>
          <w:sz w:val="24"/>
          <w:szCs w:val="24"/>
        </w:rPr>
        <w:t xml:space="preserve">Assumer </w:t>
      </w:r>
      <w:r w:rsidR="00C142E3">
        <w:rPr>
          <w:rFonts w:ascii="Century" w:eastAsia="Batang" w:hAnsi="Century"/>
          <w:bCs/>
          <w:sz w:val="24"/>
          <w:szCs w:val="24"/>
        </w:rPr>
        <w:t>se</w:t>
      </w:r>
      <w:r w:rsidRPr="00046495">
        <w:rPr>
          <w:rFonts w:ascii="Century" w:eastAsia="Batang" w:hAnsi="Century"/>
          <w:bCs/>
          <w:sz w:val="24"/>
          <w:szCs w:val="24"/>
        </w:rPr>
        <w:t>s prises de risque et, en cas de difficulté, ne pas mettre en cause la responsabilité juridique du porteur de projet, sauf en cas de non-respect du pacte d'actionnaire ou d'infraction aux dispositions légales et réglementaires.</w:t>
      </w:r>
    </w:p>
    <w:p w:rsidR="00F40C99" w:rsidRPr="00046495" w:rsidRDefault="00F40C99" w:rsidP="00506642">
      <w:pPr>
        <w:numPr>
          <w:ilvl w:val="0"/>
          <w:numId w:val="17"/>
        </w:numPr>
        <w:spacing w:after="120"/>
        <w:ind w:left="357" w:hanging="357"/>
        <w:jc w:val="both"/>
        <w:rPr>
          <w:rFonts w:ascii="Century" w:eastAsia="Batang" w:hAnsi="Century"/>
          <w:sz w:val="24"/>
          <w:szCs w:val="24"/>
        </w:rPr>
      </w:pPr>
      <w:r w:rsidRPr="00046495">
        <w:rPr>
          <w:rFonts w:ascii="Century" w:eastAsia="Batang" w:hAnsi="Century"/>
          <w:sz w:val="24"/>
          <w:szCs w:val="24"/>
        </w:rPr>
        <w:t>Justifier, à la demande du Conseil d'Administration, de la licéité de l'origine des fonds.</w:t>
      </w:r>
    </w:p>
    <w:p w:rsidR="00F40C99" w:rsidRPr="00CB2CD9" w:rsidRDefault="00F40C99" w:rsidP="00506642">
      <w:pPr>
        <w:numPr>
          <w:ilvl w:val="0"/>
          <w:numId w:val="17"/>
        </w:numPr>
        <w:spacing w:after="120"/>
        <w:ind w:left="357" w:hanging="357"/>
        <w:jc w:val="both"/>
        <w:rPr>
          <w:rFonts w:ascii="Century" w:eastAsia="Batang" w:hAnsi="Century"/>
          <w:sz w:val="24"/>
          <w:szCs w:val="24"/>
        </w:rPr>
      </w:pPr>
      <w:r w:rsidRPr="00046495">
        <w:rPr>
          <w:rFonts w:ascii="Century" w:eastAsia="Batang" w:hAnsi="Century"/>
          <w:iCs/>
          <w:sz w:val="24"/>
          <w:szCs w:val="24"/>
        </w:rPr>
        <w:t>Etre transparent dans les relations qu’il entretient avec le porteur de projet et ses co</w:t>
      </w:r>
      <w:r w:rsidR="00C142E3">
        <w:rPr>
          <w:rFonts w:ascii="Century" w:eastAsia="Batang" w:hAnsi="Century"/>
          <w:iCs/>
          <w:sz w:val="24"/>
          <w:szCs w:val="24"/>
        </w:rPr>
        <w:t>-</w:t>
      </w:r>
      <w:r w:rsidRPr="00046495">
        <w:rPr>
          <w:rFonts w:ascii="Century" w:eastAsia="Batang" w:hAnsi="Century"/>
          <w:iCs/>
          <w:sz w:val="24"/>
          <w:szCs w:val="24"/>
        </w:rPr>
        <w:t xml:space="preserve">actionnaires, </w:t>
      </w:r>
      <w:r w:rsidRPr="00046495">
        <w:rPr>
          <w:rFonts w:ascii="Century" w:eastAsia="Batang" w:hAnsi="Century"/>
          <w:b/>
          <w:bCs/>
          <w:iCs/>
          <w:sz w:val="24"/>
          <w:szCs w:val="24"/>
        </w:rPr>
        <w:t>notamment</w:t>
      </w:r>
      <w:r w:rsidRPr="00046495">
        <w:rPr>
          <w:rFonts w:ascii="Century" w:eastAsia="Batang" w:hAnsi="Century"/>
          <w:iCs/>
          <w:sz w:val="24"/>
          <w:szCs w:val="24"/>
        </w:rPr>
        <w:t xml:space="preserve"> s’il établit </w:t>
      </w:r>
      <w:r w:rsidR="002A5669">
        <w:rPr>
          <w:rFonts w:ascii="Century" w:eastAsia="Batang" w:hAnsi="Century"/>
          <w:iCs/>
          <w:sz w:val="24"/>
          <w:szCs w:val="24"/>
        </w:rPr>
        <w:t xml:space="preserve">à titre exceptionnel </w:t>
      </w:r>
      <w:r w:rsidRPr="00046495">
        <w:rPr>
          <w:rFonts w:ascii="Century" w:eastAsia="Batang" w:hAnsi="Century"/>
          <w:iCs/>
          <w:sz w:val="24"/>
          <w:szCs w:val="24"/>
        </w:rPr>
        <w:t xml:space="preserve">entre lui-même et un porteur de projet une relation </w:t>
      </w:r>
      <w:proofErr w:type="gramStart"/>
      <w:r w:rsidRPr="00046495">
        <w:rPr>
          <w:rFonts w:ascii="Century" w:eastAsia="Batang" w:hAnsi="Century"/>
          <w:iCs/>
          <w:sz w:val="24"/>
          <w:szCs w:val="24"/>
        </w:rPr>
        <w:t>commerciale,  la</w:t>
      </w:r>
      <w:proofErr w:type="gramEnd"/>
      <w:r w:rsidRPr="00046495">
        <w:rPr>
          <w:rFonts w:ascii="Century" w:eastAsia="Batang" w:hAnsi="Century"/>
          <w:iCs/>
          <w:sz w:val="24"/>
          <w:szCs w:val="24"/>
        </w:rPr>
        <w:t xml:space="preserve"> nature de cette relation devra alors être portée</w:t>
      </w:r>
      <w:r w:rsidR="001A748A">
        <w:rPr>
          <w:rFonts w:ascii="Century" w:eastAsia="Batang" w:hAnsi="Century"/>
          <w:iCs/>
          <w:sz w:val="24"/>
          <w:szCs w:val="24"/>
        </w:rPr>
        <w:t>, par écrit,</w:t>
      </w:r>
      <w:r w:rsidRPr="00046495">
        <w:rPr>
          <w:rFonts w:ascii="Century" w:eastAsia="Batang" w:hAnsi="Century"/>
          <w:iCs/>
          <w:sz w:val="24"/>
          <w:szCs w:val="24"/>
        </w:rPr>
        <w:t xml:space="preserve"> à la connaissance du Président du Conseil d’administration de ABAB et des autres Business Angels associés ou actionnaires au </w:t>
      </w:r>
      <w:proofErr w:type="spellStart"/>
      <w:r w:rsidRPr="00046495">
        <w:rPr>
          <w:rFonts w:ascii="Century" w:eastAsia="Batang" w:hAnsi="Century"/>
          <w:iCs/>
          <w:sz w:val="24"/>
          <w:szCs w:val="24"/>
        </w:rPr>
        <w:t>coté</w:t>
      </w:r>
      <w:proofErr w:type="spellEnd"/>
      <w:r w:rsidRPr="00046495">
        <w:rPr>
          <w:rFonts w:ascii="Century" w:eastAsia="Batang" w:hAnsi="Century"/>
          <w:iCs/>
          <w:sz w:val="24"/>
          <w:szCs w:val="24"/>
        </w:rPr>
        <w:t xml:space="preserve"> du porteur de projet.</w:t>
      </w:r>
      <w:r w:rsidR="001A748A">
        <w:rPr>
          <w:rFonts w:ascii="Century" w:eastAsia="Batang" w:hAnsi="Century"/>
          <w:iCs/>
          <w:sz w:val="24"/>
          <w:szCs w:val="24"/>
        </w:rPr>
        <w:t xml:space="preserve"> Les associés ainsi que le </w:t>
      </w:r>
      <w:r w:rsidR="001A748A" w:rsidRPr="00CB2CD9">
        <w:rPr>
          <w:rFonts w:ascii="Century" w:eastAsia="Batang" w:hAnsi="Century"/>
          <w:iCs/>
          <w:sz w:val="24"/>
          <w:szCs w:val="24"/>
        </w:rPr>
        <w:t>Conseil d’administration décideront de la suite à donner à cette relation commerciale.</w:t>
      </w:r>
      <w:r w:rsidR="004247E0" w:rsidRPr="00CB2CD9">
        <w:rPr>
          <w:rFonts w:ascii="Century" w:eastAsia="Batang" w:hAnsi="Century"/>
          <w:iCs/>
          <w:sz w:val="24"/>
          <w:szCs w:val="24"/>
        </w:rPr>
        <w:t xml:space="preserve"> En aucun cas le membre ne peut entrer en relation commerciale directe avec </w:t>
      </w:r>
      <w:r w:rsidR="006661DF" w:rsidRPr="00CB2CD9">
        <w:rPr>
          <w:rFonts w:ascii="Century" w:eastAsia="Batang" w:hAnsi="Century"/>
          <w:iCs/>
          <w:sz w:val="24"/>
          <w:szCs w:val="24"/>
        </w:rPr>
        <w:t>une participation de l’association</w:t>
      </w:r>
      <w:r w:rsidR="004247E0" w:rsidRPr="00CB2CD9">
        <w:rPr>
          <w:rFonts w:ascii="Century" w:eastAsia="Batang" w:hAnsi="Century"/>
          <w:iCs/>
          <w:sz w:val="24"/>
          <w:szCs w:val="24"/>
        </w:rPr>
        <w:t xml:space="preserve">. </w:t>
      </w:r>
      <w:proofErr w:type="gramStart"/>
      <w:r w:rsidR="004247E0" w:rsidRPr="00CB2CD9">
        <w:rPr>
          <w:rFonts w:ascii="Century" w:eastAsia="Batang" w:hAnsi="Century"/>
          <w:iCs/>
          <w:sz w:val="24"/>
          <w:szCs w:val="24"/>
        </w:rPr>
        <w:t>S’il  souhaite</w:t>
      </w:r>
      <w:proofErr w:type="gramEnd"/>
      <w:r w:rsidR="006661DF" w:rsidRPr="00CB2CD9">
        <w:rPr>
          <w:rFonts w:ascii="Century" w:eastAsia="Batang" w:hAnsi="Century"/>
          <w:iCs/>
          <w:sz w:val="24"/>
          <w:szCs w:val="24"/>
        </w:rPr>
        <w:t xml:space="preserve"> rentrer en relation commerciale,</w:t>
      </w:r>
      <w:r w:rsidR="004247E0" w:rsidRPr="00CB2CD9">
        <w:rPr>
          <w:rFonts w:ascii="Century" w:eastAsia="Batang" w:hAnsi="Century"/>
          <w:iCs/>
          <w:sz w:val="24"/>
          <w:szCs w:val="24"/>
        </w:rPr>
        <w:t xml:space="preserve"> sa démission sera automatique.</w:t>
      </w:r>
    </w:p>
    <w:p w:rsidR="00F40C99" w:rsidRPr="00046495" w:rsidRDefault="00F40C99" w:rsidP="00F40C99">
      <w:pPr>
        <w:pStyle w:val="Titre3"/>
        <w:rPr>
          <w:rFonts w:ascii="Century" w:eastAsia="Batang" w:hAnsi="Century"/>
          <w:sz w:val="24"/>
          <w:szCs w:val="24"/>
        </w:rPr>
      </w:pPr>
      <w:bookmarkStart w:id="1" w:name="_Hlk74232396"/>
      <w:r w:rsidRPr="00046495">
        <w:rPr>
          <w:rFonts w:ascii="Century" w:eastAsia="Batang" w:hAnsi="Century"/>
          <w:sz w:val="24"/>
          <w:szCs w:val="24"/>
        </w:rPr>
        <w:t>Engagement des porteurs de projet</w:t>
      </w:r>
    </w:p>
    <w:p w:rsidR="00F40C99" w:rsidRPr="00046495" w:rsidRDefault="00F40C99" w:rsidP="00F40C99">
      <w:pPr>
        <w:pStyle w:val="Corpsdetexte"/>
        <w:spacing w:before="240" w:after="120"/>
        <w:rPr>
          <w:rFonts w:ascii="Century" w:eastAsia="Batang" w:hAnsi="Century"/>
          <w:bCs/>
          <w:sz w:val="24"/>
          <w:szCs w:val="24"/>
        </w:rPr>
      </w:pPr>
      <w:r w:rsidRPr="00046495">
        <w:rPr>
          <w:rFonts w:ascii="Century" w:eastAsia="Batang" w:hAnsi="Century"/>
          <w:sz w:val="24"/>
          <w:szCs w:val="24"/>
        </w:rPr>
        <w:t xml:space="preserve">Les porteurs de projet s'engagent à : </w:t>
      </w:r>
    </w:p>
    <w:p w:rsidR="00F40C99" w:rsidRPr="00046495" w:rsidRDefault="00F40C99" w:rsidP="00506642">
      <w:pPr>
        <w:pStyle w:val="Corpsdetexte"/>
        <w:spacing w:after="120"/>
        <w:rPr>
          <w:rFonts w:ascii="Century" w:eastAsia="Batang" w:hAnsi="Century"/>
          <w:sz w:val="24"/>
          <w:szCs w:val="24"/>
        </w:rPr>
      </w:pPr>
      <w:r w:rsidRPr="00046495">
        <w:rPr>
          <w:rFonts w:ascii="Century" w:eastAsia="Batang" w:hAnsi="Century"/>
          <w:bCs/>
          <w:sz w:val="24"/>
          <w:szCs w:val="24"/>
        </w:rPr>
        <w:t xml:space="preserve">- </w:t>
      </w:r>
      <w:r w:rsidRPr="00046495">
        <w:rPr>
          <w:rFonts w:ascii="Century" w:eastAsia="Batang" w:hAnsi="Century"/>
          <w:sz w:val="24"/>
          <w:szCs w:val="24"/>
        </w:rPr>
        <w:t>Présenter un projet sincère comportant nécessairement un plan de développement.</w:t>
      </w:r>
    </w:p>
    <w:p w:rsidR="00F40C99" w:rsidRPr="00046495" w:rsidRDefault="00F40C99" w:rsidP="00506642">
      <w:pPr>
        <w:numPr>
          <w:ilvl w:val="0"/>
          <w:numId w:val="18"/>
        </w:numPr>
        <w:spacing w:after="120"/>
        <w:ind w:left="357" w:hanging="357"/>
        <w:jc w:val="both"/>
        <w:rPr>
          <w:rFonts w:ascii="Century" w:eastAsia="Batang" w:hAnsi="Century"/>
          <w:bCs/>
          <w:sz w:val="24"/>
          <w:szCs w:val="24"/>
        </w:rPr>
      </w:pPr>
      <w:r w:rsidRPr="00046495">
        <w:rPr>
          <w:rFonts w:ascii="Century" w:eastAsia="Batang" w:hAnsi="Century"/>
          <w:bCs/>
          <w:sz w:val="24"/>
          <w:szCs w:val="24"/>
        </w:rPr>
        <w:t>Identifier les types de concours financiers et non financiers nécessaires à l'aboutissement de leur projet.</w:t>
      </w:r>
    </w:p>
    <w:p w:rsidR="00F40C99" w:rsidRDefault="00F40C99" w:rsidP="00506642">
      <w:pPr>
        <w:numPr>
          <w:ilvl w:val="0"/>
          <w:numId w:val="18"/>
        </w:numPr>
        <w:spacing w:after="120"/>
        <w:ind w:left="357" w:hanging="357"/>
        <w:jc w:val="both"/>
        <w:rPr>
          <w:rFonts w:ascii="Century" w:eastAsia="Batang" w:hAnsi="Century"/>
          <w:bCs/>
          <w:sz w:val="24"/>
          <w:szCs w:val="24"/>
        </w:rPr>
      </w:pPr>
      <w:r w:rsidRPr="00046495">
        <w:rPr>
          <w:rFonts w:ascii="Century" w:eastAsia="Batang" w:hAnsi="Century"/>
          <w:bCs/>
          <w:sz w:val="24"/>
          <w:szCs w:val="24"/>
        </w:rPr>
        <w:t xml:space="preserve">Accepter la mission d'accompagnement communément acceptée des business </w:t>
      </w:r>
      <w:proofErr w:type="spellStart"/>
      <w:r w:rsidRPr="00046495">
        <w:rPr>
          <w:rFonts w:ascii="Century" w:eastAsia="Batang" w:hAnsi="Century"/>
          <w:bCs/>
          <w:sz w:val="24"/>
          <w:szCs w:val="24"/>
        </w:rPr>
        <w:t>angels</w:t>
      </w:r>
      <w:proofErr w:type="spellEnd"/>
      <w:r w:rsidRPr="00046495">
        <w:rPr>
          <w:rFonts w:ascii="Century" w:eastAsia="Batang" w:hAnsi="Century"/>
          <w:bCs/>
          <w:sz w:val="24"/>
          <w:szCs w:val="24"/>
        </w:rPr>
        <w:t>, qui pourra être précisée dans le pacte d'actionnaire.</w:t>
      </w:r>
    </w:p>
    <w:bookmarkEnd w:id="1"/>
    <w:p w:rsidR="00F40C99" w:rsidRPr="00046495" w:rsidRDefault="00F40C99" w:rsidP="00F40C99">
      <w:pPr>
        <w:pStyle w:val="Titre3"/>
        <w:rPr>
          <w:rFonts w:ascii="Century" w:eastAsia="Batang" w:hAnsi="Century"/>
          <w:bCs w:val="0"/>
          <w:smallCaps/>
          <w:sz w:val="24"/>
          <w:szCs w:val="24"/>
        </w:rPr>
      </w:pPr>
      <w:proofErr w:type="spellStart"/>
      <w:r w:rsidRPr="00046495">
        <w:rPr>
          <w:rFonts w:ascii="Century" w:eastAsia="Batang" w:hAnsi="Century"/>
          <w:smallCaps/>
          <w:sz w:val="24"/>
          <w:szCs w:val="24"/>
        </w:rPr>
        <w:t>decharge</w:t>
      </w:r>
      <w:proofErr w:type="spellEnd"/>
    </w:p>
    <w:p w:rsidR="00F40C99" w:rsidRDefault="00F40C99" w:rsidP="00F40C99">
      <w:pPr>
        <w:spacing w:after="120"/>
        <w:jc w:val="both"/>
        <w:rPr>
          <w:rFonts w:ascii="Century" w:eastAsia="Batang" w:hAnsi="Century"/>
          <w:bCs/>
          <w:sz w:val="24"/>
          <w:szCs w:val="24"/>
        </w:rPr>
      </w:pPr>
      <w:r w:rsidRPr="00046495">
        <w:rPr>
          <w:rFonts w:ascii="Century" w:eastAsia="Batang" w:hAnsi="Century"/>
          <w:bCs/>
          <w:sz w:val="24"/>
          <w:szCs w:val="24"/>
        </w:rPr>
        <w:t>L’Association ne garantit pas l'authenticité et la pertinence des informations fournies par les porteurs de projet et les investisseurs.</w:t>
      </w:r>
    </w:p>
    <w:p w:rsidR="00F40C99" w:rsidRDefault="00F40C99" w:rsidP="00F40C99">
      <w:pPr>
        <w:pStyle w:val="Titre3"/>
        <w:rPr>
          <w:rFonts w:ascii="Century" w:eastAsia="Batang" w:hAnsi="Century"/>
          <w:bCs w:val="0"/>
          <w:smallCaps/>
          <w:sz w:val="24"/>
          <w:szCs w:val="24"/>
        </w:rPr>
      </w:pPr>
      <w:r w:rsidRPr="00046495">
        <w:rPr>
          <w:rFonts w:ascii="Century" w:eastAsia="Batang" w:hAnsi="Century"/>
          <w:bCs w:val="0"/>
          <w:smallCaps/>
          <w:sz w:val="24"/>
          <w:szCs w:val="24"/>
        </w:rPr>
        <w:t>pacte d'actionnaire</w:t>
      </w:r>
    </w:p>
    <w:p w:rsidR="00F40C99" w:rsidRPr="00046495" w:rsidRDefault="00F40C99" w:rsidP="00F40C99">
      <w:pPr>
        <w:spacing w:after="120"/>
        <w:jc w:val="both"/>
        <w:rPr>
          <w:rFonts w:ascii="Century" w:eastAsia="Batang" w:hAnsi="Century"/>
          <w:bCs/>
          <w:sz w:val="24"/>
          <w:szCs w:val="24"/>
        </w:rPr>
      </w:pPr>
      <w:r w:rsidRPr="00046495">
        <w:rPr>
          <w:rFonts w:ascii="Century" w:eastAsia="Batang" w:hAnsi="Century"/>
          <w:bCs/>
          <w:sz w:val="24"/>
          <w:szCs w:val="24"/>
        </w:rPr>
        <w:t>Le (ou les) Business Angel(s) ainsi que le (ou les) porteur(s) de projet s'engagent à contracter obligatoirement un pacte d'actionnaires. Ce pacte, entre autres dispositions usuelles, comportera les clauses suivantes :</w:t>
      </w:r>
    </w:p>
    <w:p w:rsidR="00F40C99" w:rsidRPr="00046495" w:rsidRDefault="00F40C99" w:rsidP="00506642">
      <w:pPr>
        <w:numPr>
          <w:ilvl w:val="0"/>
          <w:numId w:val="19"/>
        </w:numPr>
        <w:spacing w:after="120"/>
        <w:ind w:left="714" w:hanging="357"/>
        <w:jc w:val="both"/>
        <w:rPr>
          <w:rFonts w:ascii="Century" w:eastAsia="Batang" w:hAnsi="Century"/>
          <w:bCs/>
          <w:sz w:val="24"/>
          <w:szCs w:val="24"/>
        </w:rPr>
      </w:pPr>
      <w:r w:rsidRPr="00046495">
        <w:rPr>
          <w:rFonts w:ascii="Century" w:eastAsia="Batang" w:hAnsi="Century"/>
          <w:bCs/>
          <w:sz w:val="24"/>
          <w:szCs w:val="24"/>
        </w:rPr>
        <w:t>Le respect de la légitimité du dirigeant de l'entreprise,</w:t>
      </w:r>
    </w:p>
    <w:p w:rsidR="00F40C99" w:rsidRPr="00046495" w:rsidRDefault="00F40C99" w:rsidP="00506642">
      <w:pPr>
        <w:numPr>
          <w:ilvl w:val="0"/>
          <w:numId w:val="19"/>
        </w:numPr>
        <w:spacing w:after="120"/>
        <w:jc w:val="both"/>
        <w:rPr>
          <w:rFonts w:ascii="Century" w:eastAsia="Batang" w:hAnsi="Century"/>
          <w:bCs/>
          <w:sz w:val="24"/>
          <w:szCs w:val="24"/>
        </w:rPr>
      </w:pPr>
      <w:r w:rsidRPr="00046495">
        <w:rPr>
          <w:rFonts w:ascii="Century" w:eastAsia="Batang" w:hAnsi="Century"/>
          <w:bCs/>
          <w:sz w:val="24"/>
          <w:szCs w:val="24"/>
        </w:rPr>
        <w:t>L'obligation de transparence de celui-ci vis-à-vis de l'investisseur,</w:t>
      </w:r>
    </w:p>
    <w:p w:rsidR="00F40C99" w:rsidRPr="00046495" w:rsidRDefault="00F40C99" w:rsidP="00506642">
      <w:pPr>
        <w:numPr>
          <w:ilvl w:val="0"/>
          <w:numId w:val="19"/>
        </w:numPr>
        <w:spacing w:after="120"/>
        <w:jc w:val="both"/>
        <w:rPr>
          <w:rFonts w:ascii="Century" w:eastAsia="Batang" w:hAnsi="Century"/>
          <w:bCs/>
          <w:sz w:val="24"/>
          <w:szCs w:val="24"/>
        </w:rPr>
      </w:pPr>
      <w:r w:rsidRPr="00046495">
        <w:rPr>
          <w:rFonts w:ascii="Century" w:eastAsia="Batang" w:hAnsi="Century"/>
          <w:bCs/>
          <w:sz w:val="24"/>
          <w:szCs w:val="24"/>
        </w:rPr>
        <w:lastRenderedPageBreak/>
        <w:t xml:space="preserve">Les engagements d'information </w:t>
      </w:r>
      <w:proofErr w:type="gramStart"/>
      <w:r w:rsidRPr="00046495">
        <w:rPr>
          <w:rFonts w:ascii="Century" w:eastAsia="Batang" w:hAnsi="Century"/>
          <w:bCs/>
          <w:sz w:val="24"/>
          <w:szCs w:val="24"/>
        </w:rPr>
        <w:t>continue</w:t>
      </w:r>
      <w:proofErr w:type="gramEnd"/>
      <w:r w:rsidRPr="00046495">
        <w:rPr>
          <w:rFonts w:ascii="Century" w:eastAsia="Batang" w:hAnsi="Century"/>
          <w:bCs/>
          <w:sz w:val="24"/>
          <w:szCs w:val="24"/>
        </w:rPr>
        <w:t xml:space="preserve"> et réciproque et les conditions de reporting,</w:t>
      </w:r>
    </w:p>
    <w:p w:rsidR="00F40C99" w:rsidRPr="00046495" w:rsidRDefault="00F40C99" w:rsidP="00506642">
      <w:pPr>
        <w:numPr>
          <w:ilvl w:val="0"/>
          <w:numId w:val="19"/>
        </w:numPr>
        <w:spacing w:after="120"/>
        <w:jc w:val="both"/>
        <w:rPr>
          <w:rFonts w:ascii="Century" w:eastAsia="Batang" w:hAnsi="Century"/>
          <w:bCs/>
          <w:sz w:val="24"/>
          <w:szCs w:val="24"/>
        </w:rPr>
      </w:pPr>
      <w:r w:rsidRPr="00046495">
        <w:rPr>
          <w:rFonts w:ascii="Century" w:eastAsia="Batang" w:hAnsi="Century"/>
          <w:bCs/>
          <w:sz w:val="24"/>
          <w:szCs w:val="24"/>
        </w:rPr>
        <w:t>Le pourcentage maximal de détention du capital par le Business Angel,</w:t>
      </w:r>
    </w:p>
    <w:p w:rsidR="00F40C99" w:rsidRPr="00046495" w:rsidRDefault="00F40C99" w:rsidP="00506642">
      <w:pPr>
        <w:numPr>
          <w:ilvl w:val="0"/>
          <w:numId w:val="19"/>
        </w:numPr>
        <w:spacing w:after="120"/>
        <w:jc w:val="both"/>
        <w:rPr>
          <w:rFonts w:ascii="Century" w:eastAsia="Batang" w:hAnsi="Century"/>
          <w:bCs/>
          <w:sz w:val="24"/>
          <w:szCs w:val="24"/>
        </w:rPr>
      </w:pPr>
      <w:r w:rsidRPr="00046495">
        <w:rPr>
          <w:rFonts w:ascii="Century" w:eastAsia="Batang" w:hAnsi="Century"/>
          <w:bCs/>
          <w:sz w:val="24"/>
          <w:szCs w:val="24"/>
        </w:rPr>
        <w:t xml:space="preserve">Les clauses d'arbitrage afférents </w:t>
      </w:r>
      <w:proofErr w:type="gramStart"/>
      <w:r w:rsidRPr="00046495">
        <w:rPr>
          <w:rFonts w:ascii="Century" w:eastAsia="Batang" w:hAnsi="Century"/>
          <w:bCs/>
          <w:sz w:val="24"/>
          <w:szCs w:val="24"/>
        </w:rPr>
        <w:t>au  règlement</w:t>
      </w:r>
      <w:proofErr w:type="gramEnd"/>
      <w:r w:rsidRPr="00046495">
        <w:rPr>
          <w:rFonts w:ascii="Century" w:eastAsia="Batang" w:hAnsi="Century"/>
          <w:bCs/>
          <w:sz w:val="24"/>
          <w:szCs w:val="24"/>
        </w:rPr>
        <w:t xml:space="preserve"> des éventuels différends, </w:t>
      </w:r>
    </w:p>
    <w:p w:rsidR="00F40C99" w:rsidRPr="00046495" w:rsidRDefault="00F40C99" w:rsidP="00506642">
      <w:pPr>
        <w:numPr>
          <w:ilvl w:val="0"/>
          <w:numId w:val="19"/>
        </w:numPr>
        <w:spacing w:after="120"/>
        <w:jc w:val="both"/>
        <w:rPr>
          <w:rFonts w:ascii="Century" w:eastAsia="Batang" w:hAnsi="Century"/>
          <w:bCs/>
          <w:sz w:val="24"/>
          <w:szCs w:val="24"/>
        </w:rPr>
      </w:pPr>
      <w:r w:rsidRPr="00046495">
        <w:rPr>
          <w:rFonts w:ascii="Century" w:eastAsia="Batang" w:hAnsi="Century"/>
          <w:bCs/>
          <w:sz w:val="24"/>
          <w:szCs w:val="24"/>
        </w:rPr>
        <w:t>Les modalités de sortie.</w:t>
      </w:r>
    </w:p>
    <w:p w:rsidR="00F40C99" w:rsidRPr="00046495" w:rsidRDefault="00F40C99" w:rsidP="00BC591E">
      <w:pPr>
        <w:keepNext/>
        <w:spacing w:before="240" w:after="120"/>
        <w:jc w:val="both"/>
        <w:rPr>
          <w:rFonts w:ascii="Century" w:eastAsia="Batang" w:hAnsi="Century"/>
          <w:b/>
          <w:bCs/>
          <w:smallCaps/>
          <w:sz w:val="24"/>
          <w:szCs w:val="24"/>
        </w:rPr>
      </w:pPr>
      <w:r w:rsidRPr="00046495">
        <w:rPr>
          <w:rFonts w:ascii="Century" w:eastAsia="Batang" w:hAnsi="Century"/>
          <w:b/>
          <w:bCs/>
          <w:smallCaps/>
          <w:sz w:val="24"/>
          <w:szCs w:val="24"/>
        </w:rPr>
        <w:t>sanction</w:t>
      </w:r>
    </w:p>
    <w:p w:rsidR="00F40C99" w:rsidRPr="00046495" w:rsidRDefault="00F40C99" w:rsidP="00BC591E">
      <w:pPr>
        <w:keepNext/>
        <w:spacing w:after="120"/>
        <w:jc w:val="both"/>
        <w:rPr>
          <w:rFonts w:ascii="Century" w:eastAsia="Batang" w:hAnsi="Century"/>
          <w:bCs/>
          <w:sz w:val="24"/>
          <w:szCs w:val="24"/>
        </w:rPr>
      </w:pPr>
      <w:r w:rsidRPr="00046495">
        <w:rPr>
          <w:rFonts w:ascii="Century" w:eastAsia="Batang" w:hAnsi="Century"/>
          <w:bCs/>
          <w:sz w:val="24"/>
          <w:szCs w:val="24"/>
        </w:rPr>
        <w:t>En cas de non-respect de l'une des clauses de ladite charte, le Conseil d'Administration pourra prononcer la radiation de l'adhérent concerné. Il en informera alors les autres adhérents de l'Association sans être tenu de préciser les motifs de la décision.</w:t>
      </w:r>
    </w:p>
    <w:p w:rsidR="00F40C99" w:rsidRPr="00046495" w:rsidRDefault="00F40C99" w:rsidP="00F40C99">
      <w:pPr>
        <w:spacing w:before="240" w:after="120"/>
        <w:jc w:val="both"/>
        <w:rPr>
          <w:rFonts w:ascii="Century" w:eastAsia="Batang" w:hAnsi="Century"/>
          <w:b/>
          <w:bCs/>
          <w:smallCaps/>
          <w:sz w:val="24"/>
          <w:szCs w:val="24"/>
        </w:rPr>
      </w:pPr>
      <w:r w:rsidRPr="00046495">
        <w:rPr>
          <w:rFonts w:ascii="Century" w:eastAsia="Batang" w:hAnsi="Century"/>
          <w:b/>
          <w:bCs/>
          <w:smallCaps/>
          <w:sz w:val="24"/>
          <w:szCs w:val="24"/>
        </w:rPr>
        <w:t>Acceptation de la charte</w:t>
      </w:r>
    </w:p>
    <w:p w:rsidR="00F40C99" w:rsidRDefault="00F40C99" w:rsidP="00F40C99">
      <w:pPr>
        <w:spacing w:after="120"/>
        <w:jc w:val="both"/>
        <w:rPr>
          <w:rFonts w:ascii="Century" w:eastAsia="Batang" w:hAnsi="Century"/>
          <w:bCs/>
          <w:sz w:val="24"/>
          <w:szCs w:val="24"/>
        </w:rPr>
      </w:pPr>
      <w:r w:rsidRPr="00046495">
        <w:rPr>
          <w:rFonts w:ascii="Century" w:eastAsia="Batang" w:hAnsi="Century"/>
          <w:bCs/>
          <w:sz w:val="24"/>
          <w:szCs w:val="24"/>
        </w:rPr>
        <w:t>Le soussigné reconnaît avoir pris connaissance de la présente charte et l'accepter sans restriction.</w:t>
      </w:r>
    </w:p>
    <w:p w:rsidR="00CE14D1" w:rsidRPr="00046495" w:rsidRDefault="00CE14D1" w:rsidP="00F40C99">
      <w:pPr>
        <w:spacing w:after="120"/>
        <w:jc w:val="both"/>
        <w:rPr>
          <w:rFonts w:ascii="Century" w:eastAsia="Batang" w:hAnsi="Century"/>
          <w:bCs/>
          <w:sz w:val="24"/>
          <w:szCs w:val="24"/>
        </w:rPr>
      </w:pPr>
    </w:p>
    <w:p w:rsidR="00F40C99" w:rsidRPr="00046495" w:rsidRDefault="00550D0B" w:rsidP="006B1836">
      <w:pPr>
        <w:pBdr>
          <w:top w:val="single" w:sz="4" w:space="1" w:color="auto"/>
          <w:left w:val="single" w:sz="4" w:space="4" w:color="auto"/>
          <w:bottom w:val="single" w:sz="4" w:space="1" w:color="auto"/>
          <w:right w:val="single" w:sz="4" w:space="4" w:color="auto"/>
        </w:pBdr>
        <w:shd w:val="clear" w:color="auto" w:fill="EEECE1"/>
        <w:spacing w:after="120"/>
        <w:jc w:val="both"/>
        <w:rPr>
          <w:rFonts w:ascii="Century" w:eastAsia="Batang" w:hAnsi="Century"/>
          <w:bCs/>
          <w:sz w:val="24"/>
          <w:szCs w:val="24"/>
        </w:rPr>
      </w:pPr>
      <w:r>
        <w:rPr>
          <w:rFonts w:ascii="Century" w:eastAsia="Batang" w:hAnsi="Century"/>
          <w:bCs/>
          <w:sz w:val="24"/>
          <w:szCs w:val="24"/>
        </w:rPr>
        <w:t xml:space="preserve">Fait à </w:t>
      </w:r>
      <w:r w:rsidR="00FC2394">
        <w:rPr>
          <w:rFonts w:ascii="Century" w:eastAsia="Batang" w:hAnsi="Century"/>
          <w:bCs/>
          <w:sz w:val="24"/>
          <w:szCs w:val="24"/>
        </w:rPr>
        <w:t>…………………</w:t>
      </w:r>
      <w:proofErr w:type="gramStart"/>
      <w:r w:rsidR="00FC2394">
        <w:rPr>
          <w:rFonts w:ascii="Century" w:eastAsia="Batang" w:hAnsi="Century"/>
          <w:bCs/>
          <w:sz w:val="24"/>
          <w:szCs w:val="24"/>
        </w:rPr>
        <w:t>…….</w:t>
      </w:r>
      <w:proofErr w:type="gramEnd"/>
      <w:r w:rsidR="00FC2394">
        <w:rPr>
          <w:rFonts w:ascii="Century" w:eastAsia="Batang" w:hAnsi="Century"/>
          <w:bCs/>
          <w:sz w:val="24"/>
          <w:szCs w:val="24"/>
        </w:rPr>
        <w:t>. ;</w:t>
      </w:r>
      <w:r w:rsidR="00F40C99" w:rsidRPr="00046495">
        <w:rPr>
          <w:rFonts w:ascii="Century" w:eastAsia="Batang" w:hAnsi="Century"/>
          <w:bCs/>
          <w:sz w:val="24"/>
          <w:szCs w:val="24"/>
        </w:rPr>
        <w:t>,</w:t>
      </w:r>
      <w:r>
        <w:rPr>
          <w:rFonts w:ascii="Century" w:eastAsia="Batang" w:hAnsi="Century"/>
          <w:bCs/>
          <w:sz w:val="24"/>
          <w:szCs w:val="24"/>
        </w:rPr>
        <w:t xml:space="preserve"> </w:t>
      </w:r>
      <w:r w:rsidR="00F40C99" w:rsidRPr="00046495">
        <w:rPr>
          <w:rFonts w:ascii="Century" w:eastAsia="Batang" w:hAnsi="Century"/>
          <w:bCs/>
          <w:sz w:val="24"/>
          <w:szCs w:val="24"/>
        </w:rPr>
        <w:t>le</w:t>
      </w:r>
    </w:p>
    <w:p w:rsidR="00F40C99" w:rsidRDefault="00F40C99" w:rsidP="006B1836">
      <w:pPr>
        <w:pBdr>
          <w:top w:val="single" w:sz="4" w:space="1" w:color="auto"/>
          <w:left w:val="single" w:sz="4" w:space="4" w:color="auto"/>
          <w:bottom w:val="single" w:sz="4" w:space="1" w:color="auto"/>
          <w:right w:val="single" w:sz="4" w:space="4" w:color="auto"/>
        </w:pBdr>
        <w:shd w:val="clear" w:color="auto" w:fill="EEECE1"/>
        <w:spacing w:after="120"/>
        <w:jc w:val="both"/>
        <w:rPr>
          <w:rFonts w:ascii="Century" w:eastAsia="Batang" w:hAnsi="Century"/>
          <w:bCs/>
          <w:sz w:val="24"/>
          <w:szCs w:val="24"/>
        </w:rPr>
      </w:pPr>
      <w:r w:rsidRPr="00046495">
        <w:rPr>
          <w:rFonts w:ascii="Century" w:eastAsia="Batang" w:hAnsi="Century"/>
          <w:bCs/>
          <w:sz w:val="24"/>
          <w:szCs w:val="24"/>
        </w:rPr>
        <w:t>Nom et signature</w:t>
      </w:r>
    </w:p>
    <w:p w:rsidR="00AC7A4C" w:rsidRDefault="00AC7A4C" w:rsidP="006B1836">
      <w:pPr>
        <w:pBdr>
          <w:top w:val="single" w:sz="4" w:space="1" w:color="auto"/>
          <w:left w:val="single" w:sz="4" w:space="4" w:color="auto"/>
          <w:bottom w:val="single" w:sz="4" w:space="1" w:color="auto"/>
          <w:right w:val="single" w:sz="4" w:space="4" w:color="auto"/>
        </w:pBdr>
        <w:shd w:val="clear" w:color="auto" w:fill="EEECE1"/>
        <w:spacing w:after="120"/>
        <w:jc w:val="both"/>
        <w:rPr>
          <w:rFonts w:ascii="Century" w:eastAsia="Batang" w:hAnsi="Century"/>
          <w:bCs/>
          <w:sz w:val="24"/>
          <w:szCs w:val="24"/>
        </w:rPr>
      </w:pPr>
    </w:p>
    <w:p w:rsidR="00AC7A4C" w:rsidRPr="00046495" w:rsidRDefault="00AC7A4C" w:rsidP="006B1836">
      <w:pPr>
        <w:pBdr>
          <w:top w:val="single" w:sz="4" w:space="1" w:color="auto"/>
          <w:left w:val="single" w:sz="4" w:space="4" w:color="auto"/>
          <w:bottom w:val="single" w:sz="4" w:space="1" w:color="auto"/>
          <w:right w:val="single" w:sz="4" w:space="4" w:color="auto"/>
        </w:pBdr>
        <w:shd w:val="clear" w:color="auto" w:fill="EEECE1"/>
        <w:spacing w:after="120"/>
        <w:jc w:val="both"/>
        <w:rPr>
          <w:rFonts w:ascii="Century" w:eastAsia="Batang" w:hAnsi="Century"/>
          <w:bCs/>
          <w:sz w:val="24"/>
          <w:szCs w:val="24"/>
        </w:rPr>
      </w:pPr>
      <w:bookmarkStart w:id="2" w:name="_GoBack"/>
      <w:bookmarkEnd w:id="2"/>
    </w:p>
    <w:sectPr w:rsidR="00AC7A4C" w:rsidRPr="00046495" w:rsidSect="00CC6B0D">
      <w:footerReference w:type="default" r:id="rId53"/>
      <w:pgSz w:w="11907" w:h="16840" w:code="9"/>
      <w:pgMar w:top="851" w:right="850" w:bottom="130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5B" w:rsidRDefault="00366D5B">
      <w:r>
        <w:separator/>
      </w:r>
    </w:p>
  </w:endnote>
  <w:endnote w:type="continuationSeparator" w:id="0">
    <w:p w:rsidR="00366D5B" w:rsidRDefault="0036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lwy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B0D" w:rsidRDefault="00CC6B0D">
    <w:pPr>
      <w:pStyle w:val="Pieddepage"/>
      <w:jc w:val="right"/>
    </w:pPr>
    <w:r>
      <w:fldChar w:fldCharType="begin"/>
    </w:r>
    <w:r>
      <w:instrText>PAGE   \* MERGEFORMAT</w:instrText>
    </w:r>
    <w:r>
      <w:fldChar w:fldCharType="separate"/>
    </w:r>
    <w:r w:rsidR="00FC2394">
      <w:rPr>
        <w:noProof/>
      </w:rPr>
      <w:t>9</w:t>
    </w:r>
    <w:r>
      <w:fldChar w:fldCharType="end"/>
    </w:r>
  </w:p>
  <w:p w:rsidR="00A55D24" w:rsidRDefault="00A55D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5B" w:rsidRDefault="00366D5B">
      <w:r>
        <w:separator/>
      </w:r>
    </w:p>
  </w:footnote>
  <w:footnote w:type="continuationSeparator" w:id="0">
    <w:p w:rsidR="00366D5B" w:rsidRDefault="0036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CB"/>
    <w:multiLevelType w:val="hybridMultilevel"/>
    <w:tmpl w:val="18AE30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35B69"/>
    <w:multiLevelType w:val="hybridMultilevel"/>
    <w:tmpl w:val="FCE8DD0E"/>
    <w:lvl w:ilvl="0" w:tplc="946455CE">
      <w:start w:val="1"/>
      <w:numFmt w:val="bullet"/>
      <w:lvlText w:val=""/>
      <w:lvlJc w:val="left"/>
      <w:pPr>
        <w:tabs>
          <w:tab w:val="num" w:pos="2868"/>
        </w:tabs>
        <w:ind w:left="2868" w:hanging="360"/>
      </w:pPr>
      <w:rPr>
        <w:rFonts w:ascii="Marlett" w:hAnsi="Marlett" w:hint="default"/>
        <w:sz w:val="20"/>
      </w:rPr>
    </w:lvl>
    <w:lvl w:ilvl="1" w:tplc="946455CE">
      <w:start w:val="1"/>
      <w:numFmt w:val="bullet"/>
      <w:lvlText w:val=""/>
      <w:lvlJc w:val="left"/>
      <w:pPr>
        <w:tabs>
          <w:tab w:val="num" w:pos="1440"/>
        </w:tabs>
        <w:ind w:left="1440" w:hanging="360"/>
      </w:pPr>
      <w:rPr>
        <w:rFonts w:ascii="Marlett" w:hAnsi="Marlett"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5CCA"/>
    <w:multiLevelType w:val="hybridMultilevel"/>
    <w:tmpl w:val="F380242C"/>
    <w:lvl w:ilvl="0" w:tplc="3FBC78B8">
      <w:start w:val="1"/>
      <w:numFmt w:val="bullet"/>
      <w:lvlText w:val=""/>
      <w:lvlJc w:val="left"/>
      <w:pPr>
        <w:tabs>
          <w:tab w:val="num" w:pos="360"/>
        </w:tabs>
        <w:ind w:left="360" w:hanging="360"/>
      </w:pPr>
      <w:rPr>
        <w:rFonts w:ascii="Wingdings" w:hAnsi="Wingdings" w:hint="default"/>
        <w:color w:val="auto"/>
        <w:sz w:val="1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C6293E"/>
    <w:multiLevelType w:val="multilevel"/>
    <w:tmpl w:val="E6E0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32A6F"/>
    <w:multiLevelType w:val="hybridMultilevel"/>
    <w:tmpl w:val="FCE8DD0E"/>
    <w:lvl w:ilvl="0" w:tplc="946455CE">
      <w:start w:val="1"/>
      <w:numFmt w:val="bullet"/>
      <w:lvlText w:val=""/>
      <w:lvlJc w:val="left"/>
      <w:pPr>
        <w:tabs>
          <w:tab w:val="num" w:pos="2868"/>
        </w:tabs>
        <w:ind w:left="2868" w:hanging="360"/>
      </w:pPr>
      <w:rPr>
        <w:rFonts w:ascii="Marlett" w:hAnsi="Marlett" w:hint="default"/>
        <w:sz w:val="20"/>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84B25"/>
    <w:multiLevelType w:val="hybridMultilevel"/>
    <w:tmpl w:val="E6E6A3A4"/>
    <w:lvl w:ilvl="0" w:tplc="F9CA7020">
      <w:numFmt w:val="bullet"/>
      <w:lvlText w:val="-"/>
      <w:lvlJc w:val="left"/>
      <w:pPr>
        <w:tabs>
          <w:tab w:val="num" w:pos="626"/>
        </w:tabs>
        <w:ind w:left="62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10211FD"/>
    <w:multiLevelType w:val="hybridMultilevel"/>
    <w:tmpl w:val="97A8B37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F6E49"/>
    <w:multiLevelType w:val="hybridMultilevel"/>
    <w:tmpl w:val="7710326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5F43362"/>
    <w:multiLevelType w:val="hybridMultilevel"/>
    <w:tmpl w:val="EAA6615E"/>
    <w:lvl w:ilvl="0" w:tplc="3FBC78B8">
      <w:start w:val="1"/>
      <w:numFmt w:val="bullet"/>
      <w:lvlText w:val=""/>
      <w:lvlJc w:val="left"/>
      <w:pPr>
        <w:tabs>
          <w:tab w:val="num" w:pos="360"/>
        </w:tabs>
        <w:ind w:left="360" w:hanging="360"/>
      </w:pPr>
      <w:rPr>
        <w:rFonts w:ascii="Wingdings" w:hAnsi="Wingdings" w:hint="default"/>
        <w:color w:val="auto"/>
        <w:sz w:val="1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77633F"/>
    <w:multiLevelType w:val="hybridMultilevel"/>
    <w:tmpl w:val="5C34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01C52"/>
    <w:multiLevelType w:val="multilevel"/>
    <w:tmpl w:val="79D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52CB3"/>
    <w:multiLevelType w:val="hybridMultilevel"/>
    <w:tmpl w:val="0DD26FF8"/>
    <w:lvl w:ilvl="0" w:tplc="6BB43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7C0BCD"/>
    <w:multiLevelType w:val="hybridMultilevel"/>
    <w:tmpl w:val="E898BBC6"/>
    <w:lvl w:ilvl="0" w:tplc="790C4850">
      <w:start w:val="1"/>
      <w:numFmt w:val="bullet"/>
      <w:lvlText w:val=""/>
      <w:lvlJc w:val="left"/>
      <w:pPr>
        <w:tabs>
          <w:tab w:val="num" w:pos="720"/>
        </w:tabs>
        <w:ind w:left="720" w:hanging="360"/>
      </w:pPr>
      <w:rPr>
        <w:rFonts w:ascii="Symbol" w:hAnsi="Symbol" w:hint="default"/>
        <w:color w:val="auto"/>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3147F"/>
    <w:multiLevelType w:val="hybridMultilevel"/>
    <w:tmpl w:val="FCE8DD0E"/>
    <w:lvl w:ilvl="0" w:tplc="946455CE">
      <w:start w:val="1"/>
      <w:numFmt w:val="bullet"/>
      <w:lvlText w:val=""/>
      <w:lvlJc w:val="left"/>
      <w:pPr>
        <w:tabs>
          <w:tab w:val="num" w:pos="2868"/>
        </w:tabs>
        <w:ind w:left="2868" w:hanging="360"/>
      </w:pPr>
      <w:rPr>
        <w:rFonts w:ascii="Marlett" w:hAnsi="Marlett"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6115F"/>
    <w:multiLevelType w:val="multilevel"/>
    <w:tmpl w:val="558A0168"/>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24835"/>
    <w:multiLevelType w:val="multilevel"/>
    <w:tmpl w:val="9CD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44EC6"/>
    <w:multiLevelType w:val="hybridMultilevel"/>
    <w:tmpl w:val="40B6F0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8FE3111"/>
    <w:multiLevelType w:val="hybridMultilevel"/>
    <w:tmpl w:val="97A8B37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45620"/>
    <w:multiLevelType w:val="hybridMultilevel"/>
    <w:tmpl w:val="C254810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8B00AF"/>
    <w:multiLevelType w:val="hybridMultilevel"/>
    <w:tmpl w:val="EC0AF7C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35E37"/>
    <w:multiLevelType w:val="hybridMultilevel"/>
    <w:tmpl w:val="5164C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3E3A92"/>
    <w:multiLevelType w:val="hybridMultilevel"/>
    <w:tmpl w:val="97A8B37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719AB"/>
    <w:multiLevelType w:val="hybridMultilevel"/>
    <w:tmpl w:val="B5F65692"/>
    <w:lvl w:ilvl="0" w:tplc="040C0011">
      <w:start w:val="1"/>
      <w:numFmt w:val="decimal"/>
      <w:lvlText w:val="%1)"/>
      <w:lvlJc w:val="left"/>
      <w:pPr>
        <w:tabs>
          <w:tab w:val="num" w:pos="720"/>
        </w:tabs>
        <w:ind w:left="720" w:hanging="360"/>
      </w:pPr>
    </w:lvl>
    <w:lvl w:ilvl="1" w:tplc="6D76A9B2">
      <w:start w:val="1"/>
      <w:numFmt w:val="bullet"/>
      <w:lvlText w:val=""/>
      <w:lvlJc w:val="left"/>
      <w:pPr>
        <w:tabs>
          <w:tab w:val="num" w:pos="1440"/>
        </w:tabs>
        <w:ind w:left="1440" w:hanging="360"/>
      </w:pPr>
      <w:rPr>
        <w:rFonts w:ascii="Marlett" w:hAnsi="Marlett"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ADF777D"/>
    <w:multiLevelType w:val="hybridMultilevel"/>
    <w:tmpl w:val="6832DCD4"/>
    <w:lvl w:ilvl="0" w:tplc="65BEAC6E">
      <w:start w:val="1"/>
      <w:numFmt w:val="decimal"/>
      <w:lvlText w:val="%1-"/>
      <w:lvlJc w:val="left"/>
      <w:pPr>
        <w:ind w:left="720" w:hanging="360"/>
      </w:pPr>
      <w:rPr>
        <w:rFonts w:ascii="Arial Black" w:hAnsi="Arial Black"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9"/>
  </w:num>
  <w:num w:numId="3">
    <w:abstractNumId w:val="6"/>
  </w:num>
  <w:num w:numId="4">
    <w:abstractNumId w:val="21"/>
  </w:num>
  <w:num w:numId="5">
    <w:abstractNumId w:val="17"/>
  </w:num>
  <w:num w:numId="6">
    <w:abstractNumId w:val="22"/>
  </w:num>
  <w:num w:numId="7">
    <w:abstractNumId w:val="16"/>
  </w:num>
  <w:num w:numId="8">
    <w:abstractNumId w:val="7"/>
  </w:num>
  <w:num w:numId="9">
    <w:abstractNumId w:val="13"/>
  </w:num>
  <w:num w:numId="10">
    <w:abstractNumId w:val="1"/>
  </w:num>
  <w:num w:numId="11">
    <w:abstractNumId w:val="4"/>
  </w:num>
  <w:num w:numId="12">
    <w:abstractNumId w:val="10"/>
  </w:num>
  <w:num w:numId="13">
    <w:abstractNumId w:val="14"/>
  </w:num>
  <w:num w:numId="14">
    <w:abstractNumId w:val="1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23"/>
  </w:num>
  <w:num w:numId="21">
    <w:abstractNumId w:val="3"/>
  </w:num>
  <w:num w:numId="22">
    <w:abstractNumId w:val="0"/>
  </w:num>
  <w:num w:numId="23">
    <w:abstractNumId w:val="9"/>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oNotTrackMoves/>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9A6"/>
    <w:rsid w:val="00003B5A"/>
    <w:rsid w:val="00046495"/>
    <w:rsid w:val="00075491"/>
    <w:rsid w:val="000B70E8"/>
    <w:rsid w:val="000E317A"/>
    <w:rsid w:val="00153B94"/>
    <w:rsid w:val="00162FBD"/>
    <w:rsid w:val="00190827"/>
    <w:rsid w:val="001A748A"/>
    <w:rsid w:val="001F613C"/>
    <w:rsid w:val="002039A2"/>
    <w:rsid w:val="00217706"/>
    <w:rsid w:val="0022386A"/>
    <w:rsid w:val="002376AA"/>
    <w:rsid w:val="00283158"/>
    <w:rsid w:val="00293895"/>
    <w:rsid w:val="002A06F8"/>
    <w:rsid w:val="002A5669"/>
    <w:rsid w:val="002C3764"/>
    <w:rsid w:val="002F03CF"/>
    <w:rsid w:val="003116CB"/>
    <w:rsid w:val="003324E1"/>
    <w:rsid w:val="00365C2F"/>
    <w:rsid w:val="00366D5B"/>
    <w:rsid w:val="00373C04"/>
    <w:rsid w:val="00376376"/>
    <w:rsid w:val="00387E5D"/>
    <w:rsid w:val="003C2069"/>
    <w:rsid w:val="003E3983"/>
    <w:rsid w:val="00403E2E"/>
    <w:rsid w:val="0042457B"/>
    <w:rsid w:val="004247E0"/>
    <w:rsid w:val="00425A1E"/>
    <w:rsid w:val="004B5994"/>
    <w:rsid w:val="004C05D5"/>
    <w:rsid w:val="004F34B9"/>
    <w:rsid w:val="00506642"/>
    <w:rsid w:val="0054588A"/>
    <w:rsid w:val="00550D0B"/>
    <w:rsid w:val="005572E4"/>
    <w:rsid w:val="005951D5"/>
    <w:rsid w:val="005B381F"/>
    <w:rsid w:val="006056F9"/>
    <w:rsid w:val="00641E25"/>
    <w:rsid w:val="00644336"/>
    <w:rsid w:val="006446C0"/>
    <w:rsid w:val="006661DF"/>
    <w:rsid w:val="00682B8F"/>
    <w:rsid w:val="006B1836"/>
    <w:rsid w:val="006F0E5E"/>
    <w:rsid w:val="00714974"/>
    <w:rsid w:val="00780297"/>
    <w:rsid w:val="007A5B37"/>
    <w:rsid w:val="00894125"/>
    <w:rsid w:val="00922247"/>
    <w:rsid w:val="00924ABF"/>
    <w:rsid w:val="009259A6"/>
    <w:rsid w:val="009423F4"/>
    <w:rsid w:val="009535D3"/>
    <w:rsid w:val="0096251F"/>
    <w:rsid w:val="00962752"/>
    <w:rsid w:val="009B5BD7"/>
    <w:rsid w:val="00A03F29"/>
    <w:rsid w:val="00A17A6A"/>
    <w:rsid w:val="00A325FD"/>
    <w:rsid w:val="00A55D24"/>
    <w:rsid w:val="00A64F1C"/>
    <w:rsid w:val="00AB369C"/>
    <w:rsid w:val="00AC7A4C"/>
    <w:rsid w:val="00B22F8E"/>
    <w:rsid w:val="00B72670"/>
    <w:rsid w:val="00B90927"/>
    <w:rsid w:val="00B93A3C"/>
    <w:rsid w:val="00BC591E"/>
    <w:rsid w:val="00BD79C3"/>
    <w:rsid w:val="00BE27F9"/>
    <w:rsid w:val="00C03C7B"/>
    <w:rsid w:val="00C142E3"/>
    <w:rsid w:val="00C62866"/>
    <w:rsid w:val="00C9203F"/>
    <w:rsid w:val="00CA4D01"/>
    <w:rsid w:val="00CB01ED"/>
    <w:rsid w:val="00CB2CD9"/>
    <w:rsid w:val="00CC6B0D"/>
    <w:rsid w:val="00CE14D1"/>
    <w:rsid w:val="00D12369"/>
    <w:rsid w:val="00D33261"/>
    <w:rsid w:val="00D952C3"/>
    <w:rsid w:val="00DA1FCE"/>
    <w:rsid w:val="00DE24D1"/>
    <w:rsid w:val="00E07210"/>
    <w:rsid w:val="00E4378E"/>
    <w:rsid w:val="00E503CD"/>
    <w:rsid w:val="00E65D40"/>
    <w:rsid w:val="00E86E29"/>
    <w:rsid w:val="00F40C99"/>
    <w:rsid w:val="00F903B7"/>
    <w:rsid w:val="00FC2394"/>
    <w:rsid w:val="00FD3E33"/>
    <w:rsid w:val="00FD6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256066"/>
  <w15:chartTrackingRefBased/>
  <w15:docId w15:val="{4C0DEC41-2E4C-4CCD-9689-2DD9703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8E"/>
  </w:style>
  <w:style w:type="paragraph" w:styleId="Titre1">
    <w:name w:val="heading 1"/>
    <w:basedOn w:val="Normal"/>
    <w:next w:val="Normal"/>
    <w:qFormat/>
    <w:pPr>
      <w:keepNext/>
      <w:ind w:left="567"/>
      <w:outlineLvl w:val="0"/>
    </w:pPr>
    <w:rPr>
      <w:rFonts w:ascii="Arial" w:hAnsi="Arial"/>
      <w:sz w:val="24"/>
    </w:rPr>
  </w:style>
  <w:style w:type="paragraph" w:styleId="Titre2">
    <w:name w:val="heading 2"/>
    <w:basedOn w:val="Normal"/>
    <w:next w:val="Normal"/>
    <w:qFormat/>
    <w:pPr>
      <w:keepNext/>
      <w:tabs>
        <w:tab w:val="right" w:leader="dot" w:pos="9072"/>
      </w:tabs>
      <w:ind w:hanging="567"/>
      <w:jc w:val="center"/>
      <w:outlineLvl w:val="1"/>
    </w:pPr>
    <w:rPr>
      <w:rFonts w:ascii="Arial" w:hAnsi="Arial"/>
      <w:i/>
      <w:iCs/>
    </w:rPr>
  </w:style>
  <w:style w:type="paragraph" w:styleId="Titre3">
    <w:name w:val="heading 3"/>
    <w:basedOn w:val="Normal"/>
    <w:next w:val="Normal"/>
    <w:link w:val="Titre3Car"/>
    <w:uiPriority w:val="9"/>
    <w:semiHidden/>
    <w:unhideWhenUsed/>
    <w:qFormat/>
    <w:rsid w:val="00F40C99"/>
    <w:pPr>
      <w:keepNext/>
      <w:spacing w:before="240" w:after="60"/>
      <w:outlineLvl w:val="2"/>
    </w:pPr>
    <w:rPr>
      <w:rFonts w:ascii="Cambria" w:hAnsi="Cambria"/>
      <w:b/>
      <w:bCs/>
      <w:sz w:val="26"/>
      <w:szCs w:val="2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left" w:pos="11340"/>
      </w:tabs>
      <w:jc w:val="center"/>
    </w:pPr>
    <w:rPr>
      <w:rFonts w:ascii="Arial" w:hAnsi="Arial"/>
      <w:sz w:val="24"/>
      <w:lang w:val="en-US"/>
    </w:rPr>
  </w:style>
  <w:style w:type="paragraph" w:styleId="Corpsdetexte">
    <w:name w:val="Body Text"/>
    <w:basedOn w:val="Normal"/>
    <w:link w:val="CorpsdetexteCar"/>
    <w:semiHidden/>
    <w:pPr>
      <w:jc w:val="both"/>
    </w:pPr>
    <w:rPr>
      <w:rFonts w:ascii="Arial" w:hAnsi="Arial"/>
      <w:sz w:val="22"/>
    </w:rPr>
  </w:style>
  <w:style w:type="paragraph" w:styleId="Corpsdetexte2">
    <w:name w:val="Body Text 2"/>
    <w:basedOn w:val="Normal"/>
    <w:semiHidden/>
    <w:rPr>
      <w:rFonts w:ascii="Arial" w:hAnsi="Arial"/>
      <w:sz w:val="22"/>
    </w:rPr>
  </w:style>
  <w:style w:type="paragraph" w:styleId="Retraitcorpsdetexte">
    <w:name w:val="Body Text Indent"/>
    <w:basedOn w:val="Normal"/>
    <w:semiHidden/>
    <w:pPr>
      <w:spacing w:line="360" w:lineRule="auto"/>
      <w:ind w:left="-993"/>
    </w:pPr>
    <w:rPr>
      <w:rFonts w:ascii="Arial" w:hAnsi="Arial" w:cs="Arial"/>
      <w:sz w:val="22"/>
      <w:szCs w:val="22"/>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UBRIQUE">
    <w:name w:val="RUBRIQUE"/>
    <w:basedOn w:val="Normal"/>
    <w:rsid w:val="005B381F"/>
    <w:pPr>
      <w:spacing w:before="120"/>
    </w:pPr>
    <w:rPr>
      <w:rFonts w:ascii="Arial Black" w:hAnsi="Arial Black"/>
      <w:i/>
      <w:sz w:val="26"/>
    </w:rPr>
  </w:style>
  <w:style w:type="character" w:styleId="Lienhypertexte">
    <w:name w:val="Hyperlink"/>
    <w:uiPriority w:val="99"/>
    <w:unhideWhenUsed/>
    <w:rsid w:val="00D952C3"/>
    <w:rPr>
      <w:color w:val="0000FF"/>
      <w:u w:val="single"/>
    </w:rPr>
  </w:style>
  <w:style w:type="character" w:customStyle="1" w:styleId="Titre3Car">
    <w:name w:val="Titre 3 Car"/>
    <w:link w:val="Titre3"/>
    <w:uiPriority w:val="9"/>
    <w:semiHidden/>
    <w:rsid w:val="00F40C99"/>
    <w:rPr>
      <w:rFonts w:ascii="Cambria" w:eastAsia="Times New Roman" w:hAnsi="Cambria" w:cs="Times New Roman"/>
      <w:b/>
      <w:bCs/>
      <w:sz w:val="26"/>
      <w:szCs w:val="26"/>
    </w:rPr>
  </w:style>
  <w:style w:type="table" w:styleId="Grilledutableau">
    <w:name w:val="Table Grid"/>
    <w:basedOn w:val="TableauNormal"/>
    <w:uiPriority w:val="59"/>
    <w:rsid w:val="00F4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CC6B0D"/>
  </w:style>
  <w:style w:type="paragraph" w:styleId="Textedebulles">
    <w:name w:val="Balloon Text"/>
    <w:basedOn w:val="Normal"/>
    <w:link w:val="TextedebullesCar"/>
    <w:uiPriority w:val="99"/>
    <w:semiHidden/>
    <w:unhideWhenUsed/>
    <w:rsid w:val="00E86E29"/>
    <w:rPr>
      <w:rFonts w:ascii="Tahoma" w:hAnsi="Tahoma" w:cs="Tahoma"/>
      <w:sz w:val="16"/>
      <w:szCs w:val="16"/>
    </w:rPr>
  </w:style>
  <w:style w:type="character" w:customStyle="1" w:styleId="TextedebullesCar">
    <w:name w:val="Texte de bulles Car"/>
    <w:link w:val="Textedebulles"/>
    <w:uiPriority w:val="99"/>
    <w:semiHidden/>
    <w:rsid w:val="00E86E29"/>
    <w:rPr>
      <w:rFonts w:ascii="Tahoma" w:hAnsi="Tahoma" w:cs="Tahoma"/>
      <w:sz w:val="16"/>
      <w:szCs w:val="16"/>
    </w:rPr>
  </w:style>
  <w:style w:type="character" w:customStyle="1" w:styleId="CorpsdetexteCar">
    <w:name w:val="Corps de texte Car"/>
    <w:link w:val="Corpsdetexte"/>
    <w:semiHidden/>
    <w:rsid w:val="00CE14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9189">
      <w:bodyDiv w:val="1"/>
      <w:marLeft w:val="0"/>
      <w:marRight w:val="0"/>
      <w:marTop w:val="0"/>
      <w:marBottom w:val="0"/>
      <w:divBdr>
        <w:top w:val="none" w:sz="0" w:space="0" w:color="auto"/>
        <w:left w:val="none" w:sz="0" w:space="0" w:color="auto"/>
        <w:bottom w:val="none" w:sz="0" w:space="0" w:color="auto"/>
        <w:right w:val="none" w:sz="0" w:space="0" w:color="auto"/>
      </w:divBdr>
    </w:div>
    <w:div w:id="1178807449">
      <w:bodyDiv w:val="1"/>
      <w:marLeft w:val="0"/>
      <w:marRight w:val="0"/>
      <w:marTop w:val="0"/>
      <w:marBottom w:val="0"/>
      <w:divBdr>
        <w:top w:val="none" w:sz="0" w:space="0" w:color="auto"/>
        <w:left w:val="none" w:sz="0" w:space="0" w:color="auto"/>
        <w:bottom w:val="none" w:sz="0" w:space="0" w:color="auto"/>
        <w:right w:val="none" w:sz="0" w:space="0" w:color="auto"/>
      </w:divBdr>
      <w:divsChild>
        <w:div w:id="656499357">
          <w:marLeft w:val="0"/>
          <w:marRight w:val="0"/>
          <w:marTop w:val="100"/>
          <w:marBottom w:val="100"/>
          <w:divBdr>
            <w:top w:val="none" w:sz="0" w:space="0" w:color="auto"/>
            <w:left w:val="none" w:sz="0" w:space="0" w:color="auto"/>
            <w:bottom w:val="none" w:sz="0" w:space="0" w:color="auto"/>
            <w:right w:val="none" w:sz="0" w:space="0" w:color="auto"/>
          </w:divBdr>
          <w:divsChild>
            <w:div w:id="132601883">
              <w:marLeft w:val="0"/>
              <w:marRight w:val="0"/>
              <w:marTop w:val="0"/>
              <w:marBottom w:val="0"/>
              <w:divBdr>
                <w:top w:val="none" w:sz="0" w:space="0" w:color="auto"/>
                <w:left w:val="none" w:sz="0" w:space="0" w:color="auto"/>
                <w:bottom w:val="none" w:sz="0" w:space="0" w:color="auto"/>
                <w:right w:val="none" w:sz="0" w:space="0" w:color="auto"/>
              </w:divBdr>
              <w:divsChild>
                <w:div w:id="155925188">
                  <w:marLeft w:val="0"/>
                  <w:marRight w:val="0"/>
                  <w:marTop w:val="0"/>
                  <w:marBottom w:val="0"/>
                  <w:divBdr>
                    <w:top w:val="none" w:sz="0" w:space="0" w:color="auto"/>
                    <w:left w:val="none" w:sz="0" w:space="0" w:color="auto"/>
                    <w:bottom w:val="none" w:sz="0" w:space="0" w:color="auto"/>
                    <w:right w:val="none" w:sz="0" w:space="0" w:color="auto"/>
                  </w:divBdr>
                  <w:divsChild>
                    <w:div w:id="1630818637">
                      <w:marLeft w:val="0"/>
                      <w:marRight w:val="0"/>
                      <w:marTop w:val="0"/>
                      <w:marBottom w:val="0"/>
                      <w:divBdr>
                        <w:top w:val="none" w:sz="0" w:space="0" w:color="auto"/>
                        <w:left w:val="none" w:sz="0" w:space="0" w:color="auto"/>
                        <w:bottom w:val="none" w:sz="0" w:space="0" w:color="auto"/>
                        <w:right w:val="none" w:sz="0" w:space="0" w:color="auto"/>
                      </w:divBdr>
                      <w:divsChild>
                        <w:div w:id="2056854452">
                          <w:marLeft w:val="0"/>
                          <w:marRight w:val="0"/>
                          <w:marTop w:val="0"/>
                          <w:marBottom w:val="0"/>
                          <w:divBdr>
                            <w:top w:val="none" w:sz="0" w:space="0" w:color="auto"/>
                            <w:left w:val="none" w:sz="0" w:space="0" w:color="auto"/>
                            <w:bottom w:val="none" w:sz="0" w:space="0" w:color="auto"/>
                            <w:right w:val="none" w:sz="0" w:space="0" w:color="auto"/>
                          </w:divBdr>
                          <w:divsChild>
                            <w:div w:id="1502697511">
                              <w:marLeft w:val="0"/>
                              <w:marRight w:val="0"/>
                              <w:marTop w:val="0"/>
                              <w:marBottom w:val="0"/>
                              <w:divBdr>
                                <w:top w:val="none" w:sz="0" w:space="0" w:color="auto"/>
                                <w:left w:val="none" w:sz="0" w:space="0" w:color="auto"/>
                                <w:bottom w:val="none" w:sz="0" w:space="0" w:color="auto"/>
                                <w:right w:val="none" w:sz="0" w:space="0" w:color="auto"/>
                              </w:divBdr>
                              <w:divsChild>
                                <w:div w:id="354313512">
                                  <w:marLeft w:val="0"/>
                                  <w:marRight w:val="0"/>
                                  <w:marTop w:val="0"/>
                                  <w:marBottom w:val="0"/>
                                  <w:divBdr>
                                    <w:top w:val="none" w:sz="0" w:space="0" w:color="auto"/>
                                    <w:left w:val="none" w:sz="0" w:space="0" w:color="auto"/>
                                    <w:bottom w:val="none" w:sz="0" w:space="0" w:color="auto"/>
                                    <w:right w:val="none" w:sz="0" w:space="0" w:color="auto"/>
                                  </w:divBdr>
                                  <w:divsChild>
                                    <w:div w:id="1796681185">
                                      <w:marLeft w:val="0"/>
                                      <w:marRight w:val="0"/>
                                      <w:marTop w:val="0"/>
                                      <w:marBottom w:val="0"/>
                                      <w:divBdr>
                                        <w:top w:val="none" w:sz="0" w:space="0" w:color="auto"/>
                                        <w:left w:val="none" w:sz="0" w:space="0" w:color="auto"/>
                                        <w:bottom w:val="none" w:sz="0" w:space="0" w:color="auto"/>
                                        <w:right w:val="none" w:sz="0" w:space="0" w:color="auto"/>
                                      </w:divBdr>
                                      <w:divsChild>
                                        <w:div w:id="1797992678">
                                          <w:marLeft w:val="0"/>
                                          <w:marRight w:val="0"/>
                                          <w:marTop w:val="0"/>
                                          <w:marBottom w:val="0"/>
                                          <w:divBdr>
                                            <w:top w:val="none" w:sz="0" w:space="0" w:color="auto"/>
                                            <w:left w:val="none" w:sz="0" w:space="0" w:color="auto"/>
                                            <w:bottom w:val="none" w:sz="0" w:space="0" w:color="auto"/>
                                            <w:right w:val="none" w:sz="0" w:space="0" w:color="auto"/>
                                          </w:divBdr>
                                          <w:divsChild>
                                            <w:div w:id="7527070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158080">
      <w:bodyDiv w:val="1"/>
      <w:marLeft w:val="0"/>
      <w:marRight w:val="0"/>
      <w:marTop w:val="0"/>
      <w:marBottom w:val="0"/>
      <w:divBdr>
        <w:top w:val="none" w:sz="0" w:space="0" w:color="auto"/>
        <w:left w:val="none" w:sz="0" w:space="0" w:color="auto"/>
        <w:bottom w:val="none" w:sz="0" w:space="0" w:color="auto"/>
        <w:right w:val="none" w:sz="0" w:space="0" w:color="auto"/>
      </w:divBdr>
    </w:div>
    <w:div w:id="1632514284">
      <w:bodyDiv w:val="1"/>
      <w:marLeft w:val="0"/>
      <w:marRight w:val="0"/>
      <w:marTop w:val="0"/>
      <w:marBottom w:val="0"/>
      <w:divBdr>
        <w:top w:val="none" w:sz="0" w:space="0" w:color="auto"/>
        <w:left w:val="none" w:sz="0" w:space="0" w:color="auto"/>
        <w:bottom w:val="none" w:sz="0" w:space="0" w:color="auto"/>
        <w:right w:val="none" w:sz="0" w:space="0" w:color="auto"/>
      </w:divBdr>
      <w:divsChild>
        <w:div w:id="381251991">
          <w:marLeft w:val="0"/>
          <w:marRight w:val="0"/>
          <w:marTop w:val="0"/>
          <w:marBottom w:val="0"/>
          <w:divBdr>
            <w:top w:val="none" w:sz="0" w:space="0" w:color="auto"/>
            <w:left w:val="none" w:sz="0" w:space="0" w:color="auto"/>
            <w:bottom w:val="none" w:sz="0" w:space="0" w:color="auto"/>
            <w:right w:val="none" w:sz="0" w:space="0" w:color="auto"/>
          </w:divBdr>
        </w:div>
        <w:div w:id="886719110">
          <w:marLeft w:val="0"/>
          <w:marRight w:val="0"/>
          <w:marTop w:val="0"/>
          <w:marBottom w:val="0"/>
          <w:divBdr>
            <w:top w:val="none" w:sz="0" w:space="0" w:color="auto"/>
            <w:left w:val="none" w:sz="0" w:space="0" w:color="auto"/>
            <w:bottom w:val="none" w:sz="0" w:space="0" w:color="auto"/>
            <w:right w:val="none" w:sz="0" w:space="0" w:color="auto"/>
          </w:divBdr>
        </w:div>
      </w:divsChild>
    </w:div>
    <w:div w:id="16393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abab@businessbooster.fr" TargetMode="External"/><Relationship Id="rId18" Type="http://schemas.openxmlformats.org/officeDocument/2006/relationships/hyperlink" Target="http://www.pole-emploi.fr/candidat/decouvrez-l-envers-du-decor--@/article.jspz?id=61191" TargetMode="External"/><Relationship Id="rId26" Type="http://schemas.openxmlformats.org/officeDocument/2006/relationships/hyperlink" Target="http://www.pole-emploi.fr/candidat/entrez-dans-l-immobilier--@/article.jspz?id=61364" TargetMode="External"/><Relationship Id="rId39" Type="http://schemas.openxmlformats.org/officeDocument/2006/relationships/hyperlink" Target="http://www.pole-emploi.fr/candidat/secteur-d-activite-et-metiers-lies-a-la-chaine-alimentaire-@/article.jspz?id=61631" TargetMode="External"/><Relationship Id="rId21" Type="http://schemas.openxmlformats.org/officeDocument/2006/relationships/hyperlink" Target="http://www.pole-emploi.fr/candidat/partez-a-la-decouverte-du-e-commerce-@/article.jspz?id=61057" TargetMode="External"/><Relationship Id="rId34" Type="http://schemas.openxmlformats.org/officeDocument/2006/relationships/hyperlink" Target="http://www.pole-emploi.fr/candidat/nautisme-@/article.jspz?id=61934" TargetMode="External"/><Relationship Id="rId42" Type="http://schemas.openxmlformats.org/officeDocument/2006/relationships/hyperlink" Target="http://www.pole-emploi.fr/candidat/tournez-vous-vers-le-secteur-du-grand-age--@/article.jspz?id=61613" TargetMode="External"/><Relationship Id="rId47" Type="http://schemas.openxmlformats.org/officeDocument/2006/relationships/hyperlink" Target="http://www.pole-emploi.fr/candidat/tour-d-horizon-sur-les-metiers-du-tourisme-@/article.jspz?id=61060" TargetMode="External"/><Relationship Id="rId50" Type="http://schemas.openxmlformats.org/officeDocument/2006/relationships/hyperlink" Target="http://www.pole-emploi.fr/candidat/plongez-au-c-ur-de-l-univers-de-l-enfant-@/article.jspz?id=61059"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roit-finances.commentcamarche.net/contents/1079-regime-matrimonial-les-differents-regimes" TargetMode="External"/><Relationship Id="rId17" Type="http://schemas.openxmlformats.org/officeDocument/2006/relationships/hyperlink" Target="http://www.pole-emploi.fr/candidat/la-fonction-communication-@/article.jspz?id=143321" TargetMode="External"/><Relationship Id="rId25" Type="http://schemas.openxmlformats.org/officeDocument/2006/relationships/hyperlink" Target="http://www.pole-emploi.fr/candidat/l-humanitaire-un-vaste-horizon-de-metiers-@/article.jspz?id=61363" TargetMode="External"/><Relationship Id="rId33" Type="http://schemas.openxmlformats.org/officeDocument/2006/relationships/hyperlink" Target="http://www.pole-emploi.fr/candidat/les-metiers-du-medicament-@/article.jspz?id=61061" TargetMode="External"/><Relationship Id="rId38" Type="http://schemas.openxmlformats.org/officeDocument/2006/relationships/hyperlink" Target="http://www.pole-emploi.fr/candidat/securite-des-metiers-a-responsabilites-@/article.jspz?id=61608" TargetMode="External"/><Relationship Id="rId46" Type="http://schemas.openxmlformats.org/officeDocument/2006/relationships/hyperlink" Target="http://www.pole-emploi.fr/candidat/textile-mode-et-luxe-@/article.jspz?id=61058" TargetMode="External"/><Relationship Id="rId2" Type="http://schemas.openxmlformats.org/officeDocument/2006/relationships/numbering" Target="numbering.xml"/><Relationship Id="rId16" Type="http://schemas.openxmlformats.org/officeDocument/2006/relationships/hyperlink" Target="http://www.pole-emploi.fr/candidat/chaudronnerie-@/article.jspz?id=61958" TargetMode="External"/><Relationship Id="rId20" Type="http://schemas.openxmlformats.org/officeDocument/2006/relationships/hyperlink" Target="http://www.pole-emploi.fr/candidat/travailler-dans-le-developpement-durable-@/article.jspz?id=61067" TargetMode="External"/><Relationship Id="rId29" Type="http://schemas.openxmlformats.org/officeDocument/2006/relationships/hyperlink" Target="http://www.pole-emploi.fr/candidat/industrie-alimentaire-@/article.jspz?id=61709" TargetMode="External"/><Relationship Id="rId41" Type="http://schemas.openxmlformats.org/officeDocument/2006/relationships/hyperlink" Target="http://www.pole-emploi.fr/candidat/panorama-du-secteur-des-metiers-de-bouche-@/article.jspz?id=6119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oit-finances.commentcamarche.net/contents/1079-regime-matrimonial-les-differents-regimes" TargetMode="External"/><Relationship Id="rId24" Type="http://schemas.openxmlformats.org/officeDocument/2006/relationships/hyperlink" Target="http://www.pole-emploi.fr/candidat/lancez-vous-dans-l-hotellerie--@/article.jspz?id=61064" TargetMode="External"/><Relationship Id="rId32" Type="http://schemas.openxmlformats.org/officeDocument/2006/relationships/hyperlink" Target="http://www.pole-emploi.fr/candidat/metallurgie-@/article.jspz?id=61710" TargetMode="External"/><Relationship Id="rId37" Type="http://schemas.openxmlformats.org/officeDocument/2006/relationships/hyperlink" Target="http://www.pole-emploi.fr/candidat/goutez-aux-metiers-de-la-restauration--@/article.jspz?id=61365" TargetMode="External"/><Relationship Id="rId40" Type="http://schemas.openxmlformats.org/officeDocument/2006/relationships/hyperlink" Target="http://www.pole-emploi.fr/candidat/secteur-des-animaux-de-compagnie-@/article.jspz?id=61758" TargetMode="External"/><Relationship Id="rId45" Type="http://schemas.openxmlformats.org/officeDocument/2006/relationships/hyperlink" Target="http://www.pole-emploi.fr/candidat/stylisme-et-creation-des-metiers-en-vogue-@/article.jspz?id=6119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le-emploi.fr/candidat/quand-beaute-rime-avec-emploi-@/article.jspz?id=61600" TargetMode="External"/><Relationship Id="rId23" Type="http://schemas.openxmlformats.org/officeDocument/2006/relationships/hyperlink" Target="http://www.pole-emploi.fr/candidat/entrez-dans-l-univers-de-la-grande-distribution-@/article.jspz?id=61602" TargetMode="External"/><Relationship Id="rId28" Type="http://schemas.openxmlformats.org/officeDocument/2006/relationships/hyperlink" Target="http://www.pole-emploi.fr/candidat/envolez-vous-pour-l-etranger--@/article.jspz?id=61062" TargetMode="External"/><Relationship Id="rId36" Type="http://schemas.openxmlformats.org/officeDocument/2006/relationships/hyperlink" Target="http://www.pole-emploi.fr/candidat/paramedical-un-secteur-qui-a-le-vent-en-poupe-@/article.jspz?id=61065" TargetMode="External"/><Relationship Id="rId49" Type="http://schemas.openxmlformats.org/officeDocument/2006/relationships/hyperlink" Target="http://www.pole-emploi.fr/candidat/transport-ferroviaire-en-france-@/article.jspz?id=61792" TargetMode="External"/><Relationship Id="rId10" Type="http://schemas.openxmlformats.org/officeDocument/2006/relationships/hyperlink" Target="http://droit-finances.commentcamarche.net/contents/1079-regime-matrimonial-les-differents-regimes" TargetMode="External"/><Relationship Id="rId19" Type="http://schemas.openxmlformats.org/officeDocument/2006/relationships/hyperlink" Target="http://www.pole-emploi.fr/candidat/design-industriel-@/article.jspz?id=61616" TargetMode="External"/><Relationship Id="rId31" Type="http://schemas.openxmlformats.org/officeDocument/2006/relationships/hyperlink" Target="http://www.pole-emploi.fr/candidat/logistique-et-e-commerce-@/article.jspz?id=61194" TargetMode="External"/><Relationship Id="rId44" Type="http://schemas.openxmlformats.org/officeDocument/2006/relationships/hyperlink" Target="http://www.pole-emploi.fr/candidat/les-services-a-la-personne-un-secteur-qui-recrute-@/article.jspz?id=61069" TargetMode="External"/><Relationship Id="rId52" Type="http://schemas.openxmlformats.org/officeDocument/2006/relationships/hyperlink" Target="http://www.pole-emploi.fr/candidat/le-secteur-du-web-@/article.jspz?id=61603" TargetMode="External"/><Relationship Id="rId4" Type="http://schemas.openxmlformats.org/officeDocument/2006/relationships/settings" Target="settings.xml"/><Relationship Id="rId9" Type="http://schemas.openxmlformats.org/officeDocument/2006/relationships/hyperlink" Target="http://droit-finances.commentcamarche.net/contents/1079-regime-matrimonial-les-differents-regimes" TargetMode="External"/><Relationship Id="rId14" Type="http://schemas.openxmlformats.org/officeDocument/2006/relationships/hyperlink" Target="http://www.pole-emploi.fr/candidat/travailler-dans-l-artisanat-@/article.jspz?id=61068" TargetMode="External"/><Relationship Id="rId22" Type="http://schemas.openxmlformats.org/officeDocument/2006/relationships/hyperlink" Target="http://www.pole-emploi.fr/candidat/accedez-a-la-fonction-publique-@/article.jspz?id=61063" TargetMode="External"/><Relationship Id="rId27" Type="http://schemas.openxmlformats.org/officeDocument/2006/relationships/hyperlink" Target="http://www.pole-emploi.fr/candidat/s-orienter-vers-l-informatique-@/article.jspz?id=61066" TargetMode="External"/><Relationship Id="rId30" Type="http://schemas.openxmlformats.org/officeDocument/2006/relationships/hyperlink" Target="http://www.pole-emploi.fr/candidat/infrastructure-ferroviaire-@/article.jspz?id=61805" TargetMode="External"/><Relationship Id="rId35" Type="http://schemas.openxmlformats.org/officeDocument/2006/relationships/hyperlink" Target="http://www.pole-emploi.fr/candidat/nettoyage-industriel-@/article.jspz?id=61865" TargetMode="External"/><Relationship Id="rId43" Type="http://schemas.openxmlformats.org/officeDocument/2006/relationships/hyperlink" Target="http://www.pole-emploi.fr/candidat/a-l-assaut-du-monde-du-jeu-et-des-jouets--@/article.jspz?id=61070" TargetMode="External"/><Relationship Id="rId48" Type="http://schemas.openxmlformats.org/officeDocument/2006/relationships/hyperlink" Target="http://www.pole-emploi.fr/candidat/transport-@/article.jspz?id=61908" TargetMode="External"/><Relationship Id="rId8" Type="http://schemas.openxmlformats.org/officeDocument/2006/relationships/image" Target="media/image1.jpeg"/><Relationship Id="rId51" Type="http://schemas.openxmlformats.org/officeDocument/2006/relationships/hyperlink" Target="http://www.pole-emploi.fr/candidat/urbanisme-@/article.jspz?id=61503"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F36F-6E86-48F2-8F2F-532A871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2731</Words>
  <Characters>15022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BULLETIN D'ADHESION</vt:lpstr>
    </vt:vector>
  </TitlesOfParts>
  <Company>GILA</Company>
  <LinksUpToDate>false</LinksUpToDate>
  <CharactersWithSpaces>17718</CharactersWithSpaces>
  <SharedDoc>false</SharedDoc>
  <HLinks>
    <vt:vector size="264" baseType="variant">
      <vt:variant>
        <vt:i4>6750239</vt:i4>
      </vt:variant>
      <vt:variant>
        <vt:i4>129</vt:i4>
      </vt:variant>
      <vt:variant>
        <vt:i4>0</vt:i4>
      </vt:variant>
      <vt:variant>
        <vt:i4>5</vt:i4>
      </vt:variant>
      <vt:variant>
        <vt:lpwstr>http://www.pole-emploi.fr/candidat/le-secteur-du-web-@/article.jspz?id=61603</vt:lpwstr>
      </vt:variant>
      <vt:variant>
        <vt:lpwstr/>
      </vt:variant>
      <vt:variant>
        <vt:i4>6488134</vt:i4>
      </vt:variant>
      <vt:variant>
        <vt:i4>126</vt:i4>
      </vt:variant>
      <vt:variant>
        <vt:i4>0</vt:i4>
      </vt:variant>
      <vt:variant>
        <vt:i4>5</vt:i4>
      </vt:variant>
      <vt:variant>
        <vt:lpwstr>http://www.pole-emploi.fr/candidat/urbanisme-@/article.jspz?id=61503</vt:lpwstr>
      </vt:variant>
      <vt:variant>
        <vt:lpwstr/>
      </vt:variant>
      <vt:variant>
        <vt:i4>7995482</vt:i4>
      </vt:variant>
      <vt:variant>
        <vt:i4>123</vt:i4>
      </vt:variant>
      <vt:variant>
        <vt:i4>0</vt:i4>
      </vt:variant>
      <vt:variant>
        <vt:i4>5</vt:i4>
      </vt:variant>
      <vt:variant>
        <vt:lpwstr>http://www.pole-emploi.fr/candidat/plongez-au-c-ur-de-l-univers-de-l-enfant-@/article.jspz?id=61059</vt:lpwstr>
      </vt:variant>
      <vt:variant>
        <vt:lpwstr/>
      </vt:variant>
      <vt:variant>
        <vt:i4>6094910</vt:i4>
      </vt:variant>
      <vt:variant>
        <vt:i4>120</vt:i4>
      </vt:variant>
      <vt:variant>
        <vt:i4>0</vt:i4>
      </vt:variant>
      <vt:variant>
        <vt:i4>5</vt:i4>
      </vt:variant>
      <vt:variant>
        <vt:lpwstr>http://www.pole-emploi.fr/candidat/transport-ferroviaire-en-france-@/article.jspz?id=61792</vt:lpwstr>
      </vt:variant>
      <vt:variant>
        <vt:lpwstr/>
      </vt:variant>
      <vt:variant>
        <vt:i4>7733327</vt:i4>
      </vt:variant>
      <vt:variant>
        <vt:i4>117</vt:i4>
      </vt:variant>
      <vt:variant>
        <vt:i4>0</vt:i4>
      </vt:variant>
      <vt:variant>
        <vt:i4>5</vt:i4>
      </vt:variant>
      <vt:variant>
        <vt:lpwstr>http://www.pole-emploi.fr/candidat/transport-@/article.jspz?id=61908</vt:lpwstr>
      </vt:variant>
      <vt:variant>
        <vt:lpwstr/>
      </vt:variant>
      <vt:variant>
        <vt:i4>5832806</vt:i4>
      </vt:variant>
      <vt:variant>
        <vt:i4>114</vt:i4>
      </vt:variant>
      <vt:variant>
        <vt:i4>0</vt:i4>
      </vt:variant>
      <vt:variant>
        <vt:i4>5</vt:i4>
      </vt:variant>
      <vt:variant>
        <vt:lpwstr>http://www.pole-emploi.fr/candidat/tour-d-horizon-sur-les-metiers-du-tourisme-@/article.jspz?id=61060</vt:lpwstr>
      </vt:variant>
      <vt:variant>
        <vt:lpwstr/>
      </vt:variant>
      <vt:variant>
        <vt:i4>6815808</vt:i4>
      </vt:variant>
      <vt:variant>
        <vt:i4>111</vt:i4>
      </vt:variant>
      <vt:variant>
        <vt:i4>0</vt:i4>
      </vt:variant>
      <vt:variant>
        <vt:i4>5</vt:i4>
      </vt:variant>
      <vt:variant>
        <vt:lpwstr>http://www.pole-emploi.fr/candidat/textile-mode-et-luxe-@/article.jspz?id=61058</vt:lpwstr>
      </vt:variant>
      <vt:variant>
        <vt:lpwstr/>
      </vt:variant>
      <vt:variant>
        <vt:i4>7274560</vt:i4>
      </vt:variant>
      <vt:variant>
        <vt:i4>108</vt:i4>
      </vt:variant>
      <vt:variant>
        <vt:i4>0</vt:i4>
      </vt:variant>
      <vt:variant>
        <vt:i4>5</vt:i4>
      </vt:variant>
      <vt:variant>
        <vt:lpwstr>http://www.pole-emploi.fr/candidat/stylisme-et-creation-des-metiers-en-vogue-@/article.jspz?id=61192</vt:lpwstr>
      </vt:variant>
      <vt:variant>
        <vt:lpwstr/>
      </vt:variant>
      <vt:variant>
        <vt:i4>3014667</vt:i4>
      </vt:variant>
      <vt:variant>
        <vt:i4>105</vt:i4>
      </vt:variant>
      <vt:variant>
        <vt:i4>0</vt:i4>
      </vt:variant>
      <vt:variant>
        <vt:i4>5</vt:i4>
      </vt:variant>
      <vt:variant>
        <vt:lpwstr>http://www.pole-emploi.fr/candidat/les-services-a-la-personne-un-secteur-qui-recrute-@/article.jspz?id=61069</vt:lpwstr>
      </vt:variant>
      <vt:variant>
        <vt:lpwstr/>
      </vt:variant>
      <vt:variant>
        <vt:i4>7995468</vt:i4>
      </vt:variant>
      <vt:variant>
        <vt:i4>102</vt:i4>
      </vt:variant>
      <vt:variant>
        <vt:i4>0</vt:i4>
      </vt:variant>
      <vt:variant>
        <vt:i4>5</vt:i4>
      </vt:variant>
      <vt:variant>
        <vt:lpwstr>http://www.pole-emploi.fr/candidat/a-l-assaut-du-monde-du-jeu-et-des-jouets--@/article.jspz?id=61070</vt:lpwstr>
      </vt:variant>
      <vt:variant>
        <vt:lpwstr/>
      </vt:variant>
      <vt:variant>
        <vt:i4>1966196</vt:i4>
      </vt:variant>
      <vt:variant>
        <vt:i4>99</vt:i4>
      </vt:variant>
      <vt:variant>
        <vt:i4>0</vt:i4>
      </vt:variant>
      <vt:variant>
        <vt:i4>5</vt:i4>
      </vt:variant>
      <vt:variant>
        <vt:lpwstr>http://www.pole-emploi.fr/candidat/tournez-vous-vers-le-secteur-du-grand-age--@/article.jspz?id=61613</vt:lpwstr>
      </vt:variant>
      <vt:variant>
        <vt:lpwstr/>
      </vt:variant>
      <vt:variant>
        <vt:i4>7209047</vt:i4>
      </vt:variant>
      <vt:variant>
        <vt:i4>96</vt:i4>
      </vt:variant>
      <vt:variant>
        <vt:i4>0</vt:i4>
      </vt:variant>
      <vt:variant>
        <vt:i4>5</vt:i4>
      </vt:variant>
      <vt:variant>
        <vt:lpwstr>http://www.pole-emploi.fr/candidat/panorama-du-secteur-des-metiers-de-bouche-@/article.jspz?id=61193</vt:lpwstr>
      </vt:variant>
      <vt:variant>
        <vt:lpwstr/>
      </vt:variant>
      <vt:variant>
        <vt:i4>7667742</vt:i4>
      </vt:variant>
      <vt:variant>
        <vt:i4>93</vt:i4>
      </vt:variant>
      <vt:variant>
        <vt:i4>0</vt:i4>
      </vt:variant>
      <vt:variant>
        <vt:i4>5</vt:i4>
      </vt:variant>
      <vt:variant>
        <vt:lpwstr>http://www.pole-emploi.fr/candidat/secteur-des-animaux-de-compagnie-@/article.jspz?id=61758</vt:lpwstr>
      </vt:variant>
      <vt:variant>
        <vt:lpwstr/>
      </vt:variant>
      <vt:variant>
        <vt:i4>6094966</vt:i4>
      </vt:variant>
      <vt:variant>
        <vt:i4>90</vt:i4>
      </vt:variant>
      <vt:variant>
        <vt:i4>0</vt:i4>
      </vt:variant>
      <vt:variant>
        <vt:i4>5</vt:i4>
      </vt:variant>
      <vt:variant>
        <vt:lpwstr>http://www.pole-emploi.fr/candidat/secteur-d-activite-et-metiers-lies-a-la-chaine-alimentaire-@/article.jspz?id=61631</vt:lpwstr>
      </vt:variant>
      <vt:variant>
        <vt:lpwstr/>
      </vt:variant>
      <vt:variant>
        <vt:i4>5963829</vt:i4>
      </vt:variant>
      <vt:variant>
        <vt:i4>87</vt:i4>
      </vt:variant>
      <vt:variant>
        <vt:i4>0</vt:i4>
      </vt:variant>
      <vt:variant>
        <vt:i4>5</vt:i4>
      </vt:variant>
      <vt:variant>
        <vt:lpwstr>http://www.pole-emploi.fr/candidat/securite-des-metiers-a-responsabilites-@/article.jspz?id=61608</vt:lpwstr>
      </vt:variant>
      <vt:variant>
        <vt:lpwstr/>
      </vt:variant>
      <vt:variant>
        <vt:i4>5767226</vt:i4>
      </vt:variant>
      <vt:variant>
        <vt:i4>84</vt:i4>
      </vt:variant>
      <vt:variant>
        <vt:i4>0</vt:i4>
      </vt:variant>
      <vt:variant>
        <vt:i4>5</vt:i4>
      </vt:variant>
      <vt:variant>
        <vt:lpwstr>http://www.pole-emploi.fr/candidat/goutez-aux-metiers-de-la-restauration--@/article.jspz?id=61365</vt:lpwstr>
      </vt:variant>
      <vt:variant>
        <vt:lpwstr/>
      </vt:variant>
      <vt:variant>
        <vt:i4>3211264</vt:i4>
      </vt:variant>
      <vt:variant>
        <vt:i4>81</vt:i4>
      </vt:variant>
      <vt:variant>
        <vt:i4>0</vt:i4>
      </vt:variant>
      <vt:variant>
        <vt:i4>5</vt:i4>
      </vt:variant>
      <vt:variant>
        <vt:lpwstr>http://www.pole-emploi.fr/candidat/paramedical-un-secteur-qui-a-le-vent-en-poupe-@/article.jspz?id=61065</vt:lpwstr>
      </vt:variant>
      <vt:variant>
        <vt:lpwstr/>
      </vt:variant>
      <vt:variant>
        <vt:i4>3604482</vt:i4>
      </vt:variant>
      <vt:variant>
        <vt:i4>78</vt:i4>
      </vt:variant>
      <vt:variant>
        <vt:i4>0</vt:i4>
      </vt:variant>
      <vt:variant>
        <vt:i4>5</vt:i4>
      </vt:variant>
      <vt:variant>
        <vt:lpwstr>http://www.pole-emploi.fr/candidat/nettoyage-industriel-@/article.jspz?id=61865</vt:lpwstr>
      </vt:variant>
      <vt:variant>
        <vt:lpwstr/>
      </vt:variant>
      <vt:variant>
        <vt:i4>3473480</vt:i4>
      </vt:variant>
      <vt:variant>
        <vt:i4>75</vt:i4>
      </vt:variant>
      <vt:variant>
        <vt:i4>0</vt:i4>
      </vt:variant>
      <vt:variant>
        <vt:i4>5</vt:i4>
      </vt:variant>
      <vt:variant>
        <vt:lpwstr>http://www.pole-emploi.fr/candidat/nautisme-@/article.jspz?id=61934</vt:lpwstr>
      </vt:variant>
      <vt:variant>
        <vt:lpwstr/>
      </vt:variant>
      <vt:variant>
        <vt:i4>3014736</vt:i4>
      </vt:variant>
      <vt:variant>
        <vt:i4>72</vt:i4>
      </vt:variant>
      <vt:variant>
        <vt:i4>0</vt:i4>
      </vt:variant>
      <vt:variant>
        <vt:i4>5</vt:i4>
      </vt:variant>
      <vt:variant>
        <vt:lpwstr>http://www.pole-emploi.fr/candidat/les-metiers-du-medicament-@/article.jspz?id=61061</vt:lpwstr>
      </vt:variant>
      <vt:variant>
        <vt:lpwstr/>
      </vt:variant>
      <vt:variant>
        <vt:i4>983075</vt:i4>
      </vt:variant>
      <vt:variant>
        <vt:i4>69</vt:i4>
      </vt:variant>
      <vt:variant>
        <vt:i4>0</vt:i4>
      </vt:variant>
      <vt:variant>
        <vt:i4>5</vt:i4>
      </vt:variant>
      <vt:variant>
        <vt:lpwstr>http://www.pole-emploi.fr/candidat/metallurgie-@/article.jspz?id=61710</vt:lpwstr>
      </vt:variant>
      <vt:variant>
        <vt:lpwstr/>
      </vt:variant>
      <vt:variant>
        <vt:i4>7340117</vt:i4>
      </vt:variant>
      <vt:variant>
        <vt:i4>66</vt:i4>
      </vt:variant>
      <vt:variant>
        <vt:i4>0</vt:i4>
      </vt:variant>
      <vt:variant>
        <vt:i4>5</vt:i4>
      </vt:variant>
      <vt:variant>
        <vt:lpwstr>http://www.pole-emploi.fr/candidat/logistique-et-e-commerce-@/article.jspz?id=61194</vt:lpwstr>
      </vt:variant>
      <vt:variant>
        <vt:lpwstr/>
      </vt:variant>
      <vt:variant>
        <vt:i4>2031674</vt:i4>
      </vt:variant>
      <vt:variant>
        <vt:i4>63</vt:i4>
      </vt:variant>
      <vt:variant>
        <vt:i4>0</vt:i4>
      </vt:variant>
      <vt:variant>
        <vt:i4>5</vt:i4>
      </vt:variant>
      <vt:variant>
        <vt:lpwstr>http://www.pole-emploi.fr/candidat/infrastructure-ferroviaire-@/article.jspz?id=61805</vt:lpwstr>
      </vt:variant>
      <vt:variant>
        <vt:lpwstr/>
      </vt:variant>
      <vt:variant>
        <vt:i4>7864326</vt:i4>
      </vt:variant>
      <vt:variant>
        <vt:i4>60</vt:i4>
      </vt:variant>
      <vt:variant>
        <vt:i4>0</vt:i4>
      </vt:variant>
      <vt:variant>
        <vt:i4>5</vt:i4>
      </vt:variant>
      <vt:variant>
        <vt:lpwstr>http://www.pole-emploi.fr/candidat/industrie-alimentaire-@/article.jspz?id=61709</vt:lpwstr>
      </vt:variant>
      <vt:variant>
        <vt:lpwstr/>
      </vt:variant>
      <vt:variant>
        <vt:i4>6488071</vt:i4>
      </vt:variant>
      <vt:variant>
        <vt:i4>57</vt:i4>
      </vt:variant>
      <vt:variant>
        <vt:i4>0</vt:i4>
      </vt:variant>
      <vt:variant>
        <vt:i4>5</vt:i4>
      </vt:variant>
      <vt:variant>
        <vt:lpwstr>http://www.pole-emploi.fr/candidat/envolez-vous-pour-l-etranger--@/article.jspz?id=61062</vt:lpwstr>
      </vt:variant>
      <vt:variant>
        <vt:lpwstr/>
      </vt:variant>
      <vt:variant>
        <vt:i4>393334</vt:i4>
      </vt:variant>
      <vt:variant>
        <vt:i4>54</vt:i4>
      </vt:variant>
      <vt:variant>
        <vt:i4>0</vt:i4>
      </vt:variant>
      <vt:variant>
        <vt:i4>5</vt:i4>
      </vt:variant>
      <vt:variant>
        <vt:lpwstr>http://www.pole-emploi.fr/candidat/s-orienter-vers-l-informatique-@/article.jspz?id=61066</vt:lpwstr>
      </vt:variant>
      <vt:variant>
        <vt:lpwstr/>
      </vt:variant>
      <vt:variant>
        <vt:i4>6815819</vt:i4>
      </vt:variant>
      <vt:variant>
        <vt:i4>51</vt:i4>
      </vt:variant>
      <vt:variant>
        <vt:i4>0</vt:i4>
      </vt:variant>
      <vt:variant>
        <vt:i4>5</vt:i4>
      </vt:variant>
      <vt:variant>
        <vt:lpwstr>http://www.pole-emploi.fr/candidat/entrez-dans-l-immobilier--@/article.jspz?id=61364</vt:lpwstr>
      </vt:variant>
      <vt:variant>
        <vt:lpwstr/>
      </vt:variant>
      <vt:variant>
        <vt:i4>3866638</vt:i4>
      </vt:variant>
      <vt:variant>
        <vt:i4>48</vt:i4>
      </vt:variant>
      <vt:variant>
        <vt:i4>0</vt:i4>
      </vt:variant>
      <vt:variant>
        <vt:i4>5</vt:i4>
      </vt:variant>
      <vt:variant>
        <vt:lpwstr>http://www.pole-emploi.fr/candidat/l-humanitaire-un-vaste-horizon-de-metiers-@/article.jspz?id=61363</vt:lpwstr>
      </vt:variant>
      <vt:variant>
        <vt:lpwstr/>
      </vt:variant>
      <vt:variant>
        <vt:i4>131131</vt:i4>
      </vt:variant>
      <vt:variant>
        <vt:i4>45</vt:i4>
      </vt:variant>
      <vt:variant>
        <vt:i4>0</vt:i4>
      </vt:variant>
      <vt:variant>
        <vt:i4>5</vt:i4>
      </vt:variant>
      <vt:variant>
        <vt:lpwstr>http://www.pole-emploi.fr/candidat/lancez-vous-dans-l-hotellerie--@/article.jspz?id=61064</vt:lpwstr>
      </vt:variant>
      <vt:variant>
        <vt:lpwstr/>
      </vt:variant>
      <vt:variant>
        <vt:i4>4325435</vt:i4>
      </vt:variant>
      <vt:variant>
        <vt:i4>42</vt:i4>
      </vt:variant>
      <vt:variant>
        <vt:i4>0</vt:i4>
      </vt:variant>
      <vt:variant>
        <vt:i4>5</vt:i4>
      </vt:variant>
      <vt:variant>
        <vt:lpwstr>http://www.pole-emploi.fr/candidat/entrez-dans-l-univers-de-la-grande-distribution-@/article.jspz?id=61602</vt:lpwstr>
      </vt:variant>
      <vt:variant>
        <vt:lpwstr/>
      </vt:variant>
      <vt:variant>
        <vt:i4>1441907</vt:i4>
      </vt:variant>
      <vt:variant>
        <vt:i4>39</vt:i4>
      </vt:variant>
      <vt:variant>
        <vt:i4>0</vt:i4>
      </vt:variant>
      <vt:variant>
        <vt:i4>5</vt:i4>
      </vt:variant>
      <vt:variant>
        <vt:lpwstr>http://www.pole-emploi.fr/candidat/accedez-a-la-fonction-publique-@/article.jspz?id=61063</vt:lpwstr>
      </vt:variant>
      <vt:variant>
        <vt:lpwstr/>
      </vt:variant>
      <vt:variant>
        <vt:i4>8126487</vt:i4>
      </vt:variant>
      <vt:variant>
        <vt:i4>36</vt:i4>
      </vt:variant>
      <vt:variant>
        <vt:i4>0</vt:i4>
      </vt:variant>
      <vt:variant>
        <vt:i4>5</vt:i4>
      </vt:variant>
      <vt:variant>
        <vt:lpwstr>http://www.pole-emploi.fr/candidat/partez-a-la-decouverte-du-e-commerce-@/article.jspz?id=61057</vt:lpwstr>
      </vt:variant>
      <vt:variant>
        <vt:lpwstr/>
      </vt:variant>
      <vt:variant>
        <vt:i4>6619160</vt:i4>
      </vt:variant>
      <vt:variant>
        <vt:i4>33</vt:i4>
      </vt:variant>
      <vt:variant>
        <vt:i4>0</vt:i4>
      </vt:variant>
      <vt:variant>
        <vt:i4>5</vt:i4>
      </vt:variant>
      <vt:variant>
        <vt:lpwstr>http://www.pole-emploi.fr/candidat/travailler-dans-le-developpement-durable-@/article.jspz?id=61067</vt:lpwstr>
      </vt:variant>
      <vt:variant>
        <vt:lpwstr/>
      </vt:variant>
      <vt:variant>
        <vt:i4>3997787</vt:i4>
      </vt:variant>
      <vt:variant>
        <vt:i4>30</vt:i4>
      </vt:variant>
      <vt:variant>
        <vt:i4>0</vt:i4>
      </vt:variant>
      <vt:variant>
        <vt:i4>5</vt:i4>
      </vt:variant>
      <vt:variant>
        <vt:lpwstr>http://www.pole-emploi.fr/candidat/design-industriel-@/article.jspz?id=61616</vt:lpwstr>
      </vt:variant>
      <vt:variant>
        <vt:lpwstr/>
      </vt:variant>
      <vt:variant>
        <vt:i4>7995468</vt:i4>
      </vt:variant>
      <vt:variant>
        <vt:i4>27</vt:i4>
      </vt:variant>
      <vt:variant>
        <vt:i4>0</vt:i4>
      </vt:variant>
      <vt:variant>
        <vt:i4>5</vt:i4>
      </vt:variant>
      <vt:variant>
        <vt:lpwstr>http://www.pole-emploi.fr/candidat/decouvrez-l-envers-du-decor--@/article.jspz?id=61191</vt:lpwstr>
      </vt:variant>
      <vt:variant>
        <vt:lpwstr/>
      </vt:variant>
      <vt:variant>
        <vt:i4>3276828</vt:i4>
      </vt:variant>
      <vt:variant>
        <vt:i4>24</vt:i4>
      </vt:variant>
      <vt:variant>
        <vt:i4>0</vt:i4>
      </vt:variant>
      <vt:variant>
        <vt:i4>5</vt:i4>
      </vt:variant>
      <vt:variant>
        <vt:lpwstr>http://www.pole-emploi.fr/candidat/la-fonction-communication-@/article.jspz?id=143321</vt:lpwstr>
      </vt:variant>
      <vt:variant>
        <vt:lpwstr/>
      </vt:variant>
      <vt:variant>
        <vt:i4>8061017</vt:i4>
      </vt:variant>
      <vt:variant>
        <vt:i4>21</vt:i4>
      </vt:variant>
      <vt:variant>
        <vt:i4>0</vt:i4>
      </vt:variant>
      <vt:variant>
        <vt:i4>5</vt:i4>
      </vt:variant>
      <vt:variant>
        <vt:lpwstr>http://www.pole-emploi.fr/candidat/chaudronnerie-@/article.jspz?id=61958</vt:lpwstr>
      </vt:variant>
      <vt:variant>
        <vt:lpwstr/>
      </vt:variant>
      <vt:variant>
        <vt:i4>7274575</vt:i4>
      </vt:variant>
      <vt:variant>
        <vt:i4>18</vt:i4>
      </vt:variant>
      <vt:variant>
        <vt:i4>0</vt:i4>
      </vt:variant>
      <vt:variant>
        <vt:i4>5</vt:i4>
      </vt:variant>
      <vt:variant>
        <vt:lpwstr>http://www.pole-emploi.fr/candidat/quand-beaute-rime-avec-emploi-@/article.jspz?id=61600</vt:lpwstr>
      </vt:variant>
      <vt:variant>
        <vt:lpwstr/>
      </vt:variant>
      <vt:variant>
        <vt:i4>5242933</vt:i4>
      </vt:variant>
      <vt:variant>
        <vt:i4>15</vt:i4>
      </vt:variant>
      <vt:variant>
        <vt:i4>0</vt:i4>
      </vt:variant>
      <vt:variant>
        <vt:i4>5</vt:i4>
      </vt:variant>
      <vt:variant>
        <vt:lpwstr>http://www.pole-emploi.fr/candidat/travailler-dans-l-artisanat-@/article.jspz?id=61068</vt:lpwstr>
      </vt:variant>
      <vt:variant>
        <vt:lpwstr/>
      </vt:variant>
      <vt:variant>
        <vt:i4>852011</vt:i4>
      </vt:variant>
      <vt:variant>
        <vt:i4>12</vt:i4>
      </vt:variant>
      <vt:variant>
        <vt:i4>0</vt:i4>
      </vt:variant>
      <vt:variant>
        <vt:i4>5</vt:i4>
      </vt:variant>
      <vt:variant>
        <vt:lpwstr>mailto:abab@businessbooster.fr</vt:lpwstr>
      </vt:variant>
      <vt:variant>
        <vt:lpwstr/>
      </vt:variant>
      <vt:variant>
        <vt:i4>1835087</vt:i4>
      </vt:variant>
      <vt:variant>
        <vt:i4>9</vt:i4>
      </vt:variant>
      <vt:variant>
        <vt:i4>0</vt:i4>
      </vt:variant>
      <vt:variant>
        <vt:i4>5</vt:i4>
      </vt:variant>
      <vt:variant>
        <vt:lpwstr>http://droit-finances.commentcamarche.net/contents/1079-regime-matrimonial-les-differents-regimes</vt:lpwstr>
      </vt:variant>
      <vt:variant>
        <vt:lpwstr>participation-aux-acquets</vt:lpwstr>
      </vt:variant>
      <vt:variant>
        <vt:i4>6881383</vt:i4>
      </vt:variant>
      <vt:variant>
        <vt:i4>6</vt:i4>
      </vt:variant>
      <vt:variant>
        <vt:i4>0</vt:i4>
      </vt:variant>
      <vt:variant>
        <vt:i4>5</vt:i4>
      </vt:variant>
      <vt:variant>
        <vt:lpwstr>http://droit-finances.commentcamarche.net/contents/1079-regime-matrimonial-les-differents-regimes</vt:lpwstr>
      </vt:variant>
      <vt:variant>
        <vt:lpwstr>communaute-universelle</vt:lpwstr>
      </vt:variant>
      <vt:variant>
        <vt:i4>3801186</vt:i4>
      </vt:variant>
      <vt:variant>
        <vt:i4>3</vt:i4>
      </vt:variant>
      <vt:variant>
        <vt:i4>0</vt:i4>
      </vt:variant>
      <vt:variant>
        <vt:i4>5</vt:i4>
      </vt:variant>
      <vt:variant>
        <vt:lpwstr>http://droit-finances.commentcamarche.net/contents/1079-regime-matrimonial-les-differents-regimes</vt:lpwstr>
      </vt:variant>
      <vt:variant>
        <vt:lpwstr>separation-de-biens</vt:lpwstr>
      </vt:variant>
      <vt:variant>
        <vt:i4>5439507</vt:i4>
      </vt:variant>
      <vt:variant>
        <vt:i4>0</vt:i4>
      </vt:variant>
      <vt:variant>
        <vt:i4>0</vt:i4>
      </vt:variant>
      <vt:variant>
        <vt:i4>5</vt:i4>
      </vt:variant>
      <vt:variant>
        <vt:lpwstr>http://droit-finances.commentcamarche.net/contents/1079-regime-matrimonial-les-differents-regimes</vt:lpwstr>
      </vt:variant>
      <vt:variant>
        <vt:lpwstr>communaute-legale-reduite-aux-acquets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dc:title>
  <dc:subject/>
  <dc:creator>CHALLAN BELVAL Sophie</dc:creator>
  <cp:keywords/>
  <cp:lastModifiedBy>CHALLAN BELVAL Sophie</cp:lastModifiedBy>
  <cp:revision>2</cp:revision>
  <cp:lastPrinted>2018-02-22T13:50:00Z</cp:lastPrinted>
  <dcterms:created xsi:type="dcterms:W3CDTF">2022-09-29T12:02:00Z</dcterms:created>
  <dcterms:modified xsi:type="dcterms:W3CDTF">2022-09-29T12:02:00Z</dcterms:modified>
</cp:coreProperties>
</file>